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CCE" w:rsidRPr="007C3CCE" w:rsidRDefault="007C3CCE" w:rsidP="007C3CCE">
      <w:pPr>
        <w:spacing w:after="120" w:line="23" w:lineRule="atLeast"/>
        <w:jc w:val="right"/>
        <w:rPr>
          <w:rFonts w:ascii="Times New Roman" w:hAnsi="Times New Roman" w:cs="Times New Roman"/>
          <w:sz w:val="24"/>
          <w:szCs w:val="28"/>
        </w:rPr>
      </w:pPr>
      <w:r w:rsidRPr="007C3CCE">
        <w:rPr>
          <w:rFonts w:ascii="Times New Roman" w:hAnsi="Times New Roman" w:cs="Times New Roman"/>
          <w:sz w:val="24"/>
          <w:szCs w:val="28"/>
        </w:rPr>
        <w:t>Dąbrowa Biskupia, 30.05.2023 r.</w:t>
      </w:r>
    </w:p>
    <w:p w:rsidR="007C3CCE" w:rsidRDefault="007C3CCE" w:rsidP="00553474">
      <w:pPr>
        <w:spacing w:after="12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F52" w:rsidRDefault="00F41F52" w:rsidP="00553474">
      <w:pPr>
        <w:spacing w:after="12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 O WYNIKU</w:t>
      </w:r>
      <w:r w:rsidR="00E02C56" w:rsidRPr="00E02C56">
        <w:rPr>
          <w:rFonts w:ascii="Times New Roman" w:hAnsi="Times New Roman" w:cs="Times New Roman"/>
          <w:b/>
          <w:sz w:val="28"/>
          <w:szCs w:val="28"/>
        </w:rPr>
        <w:t xml:space="preserve"> ROKOWAŃ </w:t>
      </w:r>
    </w:p>
    <w:p w:rsidR="001235DC" w:rsidRDefault="00F41F52" w:rsidP="00553474">
      <w:pPr>
        <w:spacing w:after="12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</w:t>
      </w:r>
      <w:r w:rsidR="007C3CCE">
        <w:rPr>
          <w:rFonts w:ascii="Times New Roman" w:hAnsi="Times New Roman" w:cs="Times New Roman"/>
          <w:b/>
          <w:sz w:val="28"/>
          <w:szCs w:val="28"/>
        </w:rPr>
        <w:t xml:space="preserve"> zbycie lokalu miesz</w:t>
      </w:r>
      <w:r w:rsidR="008570D9">
        <w:rPr>
          <w:rFonts w:ascii="Times New Roman" w:hAnsi="Times New Roman" w:cs="Times New Roman"/>
          <w:b/>
          <w:sz w:val="28"/>
          <w:szCs w:val="28"/>
        </w:rPr>
        <w:t xml:space="preserve">kalnego przy ul. </w:t>
      </w:r>
      <w:r w:rsidR="00987BE2">
        <w:rPr>
          <w:rFonts w:ascii="Times New Roman" w:hAnsi="Times New Roman" w:cs="Times New Roman"/>
          <w:b/>
          <w:sz w:val="28"/>
          <w:szCs w:val="28"/>
        </w:rPr>
        <w:t>Kusocińskiego 2/56</w:t>
      </w:r>
      <w:r w:rsidR="007C3CCE">
        <w:rPr>
          <w:rFonts w:ascii="Times New Roman" w:hAnsi="Times New Roman" w:cs="Times New Roman"/>
          <w:b/>
          <w:sz w:val="28"/>
          <w:szCs w:val="28"/>
        </w:rPr>
        <w:t xml:space="preserve"> w Inowrocławiu</w:t>
      </w:r>
    </w:p>
    <w:p w:rsidR="00E02C56" w:rsidRPr="00E02C56" w:rsidRDefault="007C3CCE" w:rsidP="00553474">
      <w:pPr>
        <w:spacing w:after="12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19.05.2023</w:t>
      </w:r>
      <w:r w:rsidR="00F41F52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553474" w:rsidRPr="00553474" w:rsidRDefault="00E02C56" w:rsidP="00553474">
      <w:pPr>
        <w:pStyle w:val="Akapitzlist"/>
        <w:numPr>
          <w:ilvl w:val="0"/>
          <w:numId w:val="1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E02C56">
        <w:rPr>
          <w:rFonts w:ascii="Times New Roman" w:hAnsi="Times New Roman" w:cs="Times New Roman"/>
          <w:sz w:val="24"/>
          <w:szCs w:val="24"/>
        </w:rPr>
        <w:t>Przetarg przeprowadzony został w Urzędzie Gminy</w:t>
      </w:r>
      <w:r w:rsidR="000F20CC">
        <w:rPr>
          <w:rFonts w:ascii="Times New Roman" w:hAnsi="Times New Roman" w:cs="Times New Roman"/>
          <w:sz w:val="24"/>
          <w:szCs w:val="24"/>
        </w:rPr>
        <w:t xml:space="preserve"> w Dąbrowie Biskupiej w dniu </w:t>
      </w:r>
      <w:r w:rsidR="007C3CCE">
        <w:rPr>
          <w:rFonts w:ascii="Times New Roman" w:hAnsi="Times New Roman" w:cs="Times New Roman"/>
          <w:sz w:val="24"/>
          <w:szCs w:val="24"/>
        </w:rPr>
        <w:t>19.05.2023 r. o godz. 9</w:t>
      </w:r>
      <w:r w:rsidR="00987BE2">
        <w:rPr>
          <w:rFonts w:ascii="Times New Roman" w:hAnsi="Times New Roman" w:cs="Times New Roman"/>
          <w:sz w:val="24"/>
          <w:szCs w:val="24"/>
        </w:rPr>
        <w:t>.30</w:t>
      </w:r>
      <w:r w:rsidRPr="00E02C56">
        <w:rPr>
          <w:rFonts w:ascii="Times New Roman" w:hAnsi="Times New Roman" w:cs="Times New Roman"/>
          <w:sz w:val="24"/>
          <w:szCs w:val="24"/>
        </w:rPr>
        <w:t>.</w:t>
      </w:r>
    </w:p>
    <w:p w:rsidR="00987BE2" w:rsidRDefault="00987BE2" w:rsidP="00987BE2">
      <w:pPr>
        <w:pStyle w:val="Akapitzlist"/>
        <w:numPr>
          <w:ilvl w:val="0"/>
          <w:numId w:val="1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987BE2">
        <w:rPr>
          <w:rFonts w:ascii="Times New Roman" w:hAnsi="Times New Roman" w:cs="Times New Roman"/>
          <w:sz w:val="24"/>
          <w:szCs w:val="24"/>
        </w:rPr>
        <w:t>Lokal mieszkalny nr 56, o pow. 48,30m2 znajdujący się na dziesiątej kondygnacji w budynku mieszkalnym wielorodzinnym przy ul. Kusocińskiego 2 w Inowrocławiu, położonym na terenie oznaczonym działką o nr ew. 1/15 i 2/32 o powierzchni 0,0973 ha. Lokal zapisany w księdz</w:t>
      </w:r>
      <w:r>
        <w:rPr>
          <w:rFonts w:ascii="Times New Roman" w:hAnsi="Times New Roman" w:cs="Times New Roman"/>
          <w:sz w:val="24"/>
          <w:szCs w:val="24"/>
        </w:rPr>
        <w:t>e wieczystej Nr BY1I/00080041/7.</w:t>
      </w:r>
    </w:p>
    <w:p w:rsidR="00E02C56" w:rsidRPr="007C3CCE" w:rsidRDefault="00E02C56" w:rsidP="00987BE2">
      <w:pPr>
        <w:pStyle w:val="Akapitzlist"/>
        <w:numPr>
          <w:ilvl w:val="0"/>
          <w:numId w:val="1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E02C56">
        <w:rPr>
          <w:rFonts w:ascii="Times New Roman" w:hAnsi="Times New Roman" w:cs="Times New Roman"/>
          <w:sz w:val="24"/>
          <w:szCs w:val="24"/>
        </w:rPr>
        <w:t>Przewodniczący stwierdził jednego uczestnika rokowań.</w:t>
      </w:r>
      <w:r w:rsidR="007C3CCE">
        <w:rPr>
          <w:rFonts w:ascii="Times New Roman" w:hAnsi="Times New Roman" w:cs="Times New Roman"/>
          <w:sz w:val="24"/>
          <w:szCs w:val="24"/>
        </w:rPr>
        <w:t xml:space="preserve"> </w:t>
      </w:r>
      <w:r w:rsidRPr="007C3CCE">
        <w:rPr>
          <w:rFonts w:ascii="Times New Roman" w:hAnsi="Times New Roman" w:cs="Times New Roman"/>
          <w:sz w:val="24"/>
          <w:szCs w:val="24"/>
        </w:rPr>
        <w:t>Nie było osób, które nie zostały dopuszczone do rokowań.</w:t>
      </w:r>
    </w:p>
    <w:p w:rsidR="00E02C56" w:rsidRPr="00E02C56" w:rsidRDefault="00E02C56" w:rsidP="00987BE2">
      <w:pPr>
        <w:pStyle w:val="Akapitzlist"/>
        <w:numPr>
          <w:ilvl w:val="0"/>
          <w:numId w:val="1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E02C56">
        <w:rPr>
          <w:rFonts w:ascii="Times New Roman" w:hAnsi="Times New Roman" w:cs="Times New Roman"/>
          <w:sz w:val="24"/>
          <w:szCs w:val="24"/>
        </w:rPr>
        <w:t xml:space="preserve">Cena ustalona podczas rokowań wyniosła </w:t>
      </w:r>
      <w:r w:rsidR="00987BE2" w:rsidRPr="00987BE2">
        <w:rPr>
          <w:rFonts w:ascii="Times New Roman" w:hAnsi="Times New Roman" w:cs="Times New Roman"/>
          <w:sz w:val="24"/>
          <w:szCs w:val="24"/>
        </w:rPr>
        <w:t>38 100,00 zł</w:t>
      </w:r>
      <w:r w:rsidR="007C3CCE">
        <w:rPr>
          <w:rFonts w:ascii="Times New Roman" w:hAnsi="Times New Roman" w:cs="Times New Roman"/>
          <w:sz w:val="24"/>
          <w:szCs w:val="24"/>
        </w:rPr>
        <w:t>.</w:t>
      </w:r>
    </w:p>
    <w:p w:rsidR="000F20CC" w:rsidRDefault="00E02C56" w:rsidP="007C3CCE">
      <w:pPr>
        <w:pStyle w:val="Akapitzlist"/>
        <w:numPr>
          <w:ilvl w:val="0"/>
          <w:numId w:val="1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E02C56">
        <w:rPr>
          <w:rFonts w:ascii="Times New Roman" w:hAnsi="Times New Roman" w:cs="Times New Roman"/>
          <w:sz w:val="24"/>
          <w:szCs w:val="24"/>
        </w:rPr>
        <w:t xml:space="preserve">Nabywcą została Pani </w:t>
      </w:r>
      <w:r w:rsidR="00987BE2">
        <w:rPr>
          <w:rFonts w:ascii="Times New Roman" w:hAnsi="Times New Roman" w:cs="Times New Roman"/>
          <w:sz w:val="24"/>
          <w:szCs w:val="24"/>
        </w:rPr>
        <w:t>Czesława Gołuch</w:t>
      </w:r>
      <w:r w:rsidRPr="00E02C56">
        <w:rPr>
          <w:rFonts w:ascii="Times New Roman" w:hAnsi="Times New Roman" w:cs="Times New Roman"/>
          <w:sz w:val="24"/>
          <w:szCs w:val="24"/>
        </w:rPr>
        <w:t>, której przysługiwało prawo pierwokupu ww. lokalu mieszkalnego.</w:t>
      </w:r>
    </w:p>
    <w:p w:rsidR="00E03EE5" w:rsidRDefault="00E03EE5" w:rsidP="00E03EE5">
      <w:pPr>
        <w:pStyle w:val="Akapitzlist"/>
        <w:spacing w:after="120" w:line="23" w:lineRule="atLeast"/>
        <w:rPr>
          <w:rFonts w:ascii="Times New Roman" w:hAnsi="Times New Roman" w:cs="Times New Roman"/>
          <w:sz w:val="24"/>
          <w:szCs w:val="24"/>
        </w:rPr>
      </w:pPr>
    </w:p>
    <w:p w:rsidR="00E03EE5" w:rsidRDefault="00E03EE5" w:rsidP="00E03EE5">
      <w:pPr>
        <w:pStyle w:val="Akapitzlist"/>
        <w:spacing w:after="120" w:line="23" w:lineRule="atLeast"/>
        <w:rPr>
          <w:rFonts w:ascii="Times New Roman" w:hAnsi="Times New Roman" w:cs="Times New Roman"/>
          <w:sz w:val="24"/>
          <w:szCs w:val="24"/>
        </w:rPr>
      </w:pPr>
    </w:p>
    <w:p w:rsidR="00E03EE5" w:rsidRPr="00E03EE5" w:rsidRDefault="00E03EE5" w:rsidP="00E03EE5">
      <w:pPr>
        <w:spacing w:after="120" w:line="23" w:lineRule="atLeast"/>
        <w:ind w:left="538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03EE5">
        <w:rPr>
          <w:rFonts w:ascii="Times New Roman" w:eastAsia="Calibri" w:hAnsi="Times New Roman" w:cs="Times New Roman"/>
          <w:sz w:val="24"/>
          <w:szCs w:val="24"/>
        </w:rPr>
        <w:t>Wójt Gminy Dąbrowa Biskupia</w:t>
      </w:r>
    </w:p>
    <w:p w:rsidR="00E03EE5" w:rsidRPr="00E03EE5" w:rsidRDefault="00E03EE5" w:rsidP="00E03EE5">
      <w:pPr>
        <w:spacing w:after="120" w:line="23" w:lineRule="atLeast"/>
        <w:ind w:left="538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03EE5" w:rsidRPr="00E03EE5" w:rsidRDefault="00E03EE5" w:rsidP="00E03EE5">
      <w:pPr>
        <w:spacing w:after="120" w:line="23" w:lineRule="atLeast"/>
        <w:ind w:left="538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03EE5">
        <w:rPr>
          <w:rFonts w:ascii="Times New Roman" w:eastAsia="Calibri" w:hAnsi="Times New Roman" w:cs="Times New Roman"/>
          <w:sz w:val="24"/>
          <w:szCs w:val="24"/>
        </w:rPr>
        <w:tab/>
        <w:t xml:space="preserve">     Marcin Filipiak</w:t>
      </w:r>
    </w:p>
    <w:p w:rsidR="00E03EE5" w:rsidRPr="00CB025D" w:rsidRDefault="00E03EE5" w:rsidP="00E03EE5">
      <w:pPr>
        <w:pStyle w:val="Akapitzlist"/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3CCE" w:rsidRDefault="007C3CCE" w:rsidP="00553474">
      <w:pPr>
        <w:pStyle w:val="Tekstpodstawowy2"/>
        <w:spacing w:line="360" w:lineRule="auto"/>
        <w:ind w:left="4956"/>
        <w:jc w:val="center"/>
        <w:rPr>
          <w:sz w:val="22"/>
          <w:szCs w:val="24"/>
        </w:rPr>
      </w:pPr>
    </w:p>
    <w:p w:rsidR="00553474" w:rsidRPr="00553474" w:rsidRDefault="00553474" w:rsidP="00553474">
      <w:pPr>
        <w:pStyle w:val="Tekstpodstawowy2"/>
        <w:spacing w:line="360" w:lineRule="auto"/>
        <w:ind w:left="4956"/>
        <w:jc w:val="center"/>
        <w:rPr>
          <w:sz w:val="22"/>
          <w:szCs w:val="24"/>
        </w:rPr>
      </w:pPr>
    </w:p>
    <w:sectPr w:rsidR="00553474" w:rsidRPr="00553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D546E"/>
    <w:multiLevelType w:val="hybridMultilevel"/>
    <w:tmpl w:val="EE82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56"/>
    <w:rsid w:val="000F20CC"/>
    <w:rsid w:val="001235DC"/>
    <w:rsid w:val="00553474"/>
    <w:rsid w:val="006E0893"/>
    <w:rsid w:val="00706E10"/>
    <w:rsid w:val="00733797"/>
    <w:rsid w:val="007C3CCE"/>
    <w:rsid w:val="008570D9"/>
    <w:rsid w:val="00987BE2"/>
    <w:rsid w:val="00CB025D"/>
    <w:rsid w:val="00E02C56"/>
    <w:rsid w:val="00E03EE5"/>
    <w:rsid w:val="00F41F52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CE6FE-377B-48A2-9572-B83BDDBF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2C56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F20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20C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Górska</dc:creator>
  <cp:keywords/>
  <dc:description/>
  <cp:lastModifiedBy>Paulina Zasada</cp:lastModifiedBy>
  <cp:revision>10</cp:revision>
  <cp:lastPrinted>2023-05-30T06:18:00Z</cp:lastPrinted>
  <dcterms:created xsi:type="dcterms:W3CDTF">2021-10-13T06:51:00Z</dcterms:created>
  <dcterms:modified xsi:type="dcterms:W3CDTF">2023-05-30T10:22:00Z</dcterms:modified>
</cp:coreProperties>
</file>