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8F" w:rsidRPr="00923D8F" w:rsidRDefault="00923D8F" w:rsidP="00923D8F">
      <w:pPr>
        <w:rPr>
          <w:b/>
        </w:rPr>
      </w:pPr>
      <w:bookmarkStart w:id="0" w:name="_GoBack"/>
      <w:r w:rsidRPr="00923D8F">
        <w:rPr>
          <w:b/>
        </w:rPr>
        <w:t>Wykaz dotyczący sprzedaży nieruchomości mienia komunalnego Gminy Dąbrowa Biskupia</w:t>
      </w:r>
    </w:p>
    <w:bookmarkEnd w:id="0"/>
    <w:p w:rsidR="00CF34CA" w:rsidRDefault="00923D8F" w:rsidP="00923D8F">
      <w:r w:rsidRPr="00923D8F">
        <w:t xml:space="preserve">Wójt Gminy Dąbrowy Biskupia na podst. art. 35 ust 1  z dnia 21 sierpnia 1997r. ustawy o gospodarce nieruchomościami (Dz. U. z 2020 r. poz. 1990 ze zm.) oraz Uchwały Rady Gminy Dąbrowa Biskupia Nr XLI/260/2010 z dnia 28 czerwca 2010r. w sprawie wyrażenia zgody na zbycie nieruchomości gruntowej położonej w </w:t>
      </w:r>
      <w:proofErr w:type="spellStart"/>
      <w:r w:rsidRPr="00923D8F">
        <w:t>Przybysławiu</w:t>
      </w:r>
      <w:proofErr w:type="spellEnd"/>
      <w:r w:rsidRPr="00923D8F">
        <w:t>, podaje do publicznej wiadomości wykaz nieruchomości przeznaczonych do sprzedaży w przetargu nieograniczonym</w:t>
      </w:r>
    </w:p>
    <w:tbl>
      <w:tblPr>
        <w:tblStyle w:val="Tabela-Siatka"/>
        <w:tblW w:w="14333" w:type="dxa"/>
        <w:tblLook w:val="04A0" w:firstRow="1" w:lastRow="0" w:firstColumn="1" w:lastColumn="0" w:noHBand="0" w:noVBand="1"/>
      </w:tblPr>
      <w:tblGrid>
        <w:gridCol w:w="1705"/>
        <w:gridCol w:w="1158"/>
        <w:gridCol w:w="1948"/>
        <w:gridCol w:w="1784"/>
        <w:gridCol w:w="1622"/>
        <w:gridCol w:w="1490"/>
        <w:gridCol w:w="4626"/>
      </w:tblGrid>
      <w:tr w:rsidR="00923D8F" w:rsidTr="00923D8F">
        <w:trPr>
          <w:trHeight w:val="765"/>
        </w:trPr>
        <w:tc>
          <w:tcPr>
            <w:tcW w:w="1705" w:type="dxa"/>
          </w:tcPr>
          <w:p w:rsidR="00923D8F" w:rsidRPr="00923D8F" w:rsidRDefault="00923D8F" w:rsidP="00923D8F">
            <w:pPr>
              <w:jc w:val="center"/>
              <w:rPr>
                <w:b/>
              </w:rPr>
            </w:pPr>
            <w:r w:rsidRPr="00923D8F">
              <w:rPr>
                <w:b/>
              </w:rPr>
              <w:t>MIEJSCOWOŚĆ</w:t>
            </w:r>
          </w:p>
        </w:tc>
        <w:tc>
          <w:tcPr>
            <w:tcW w:w="1158" w:type="dxa"/>
          </w:tcPr>
          <w:p w:rsidR="00923D8F" w:rsidRPr="00923D8F" w:rsidRDefault="00923D8F" w:rsidP="00923D8F">
            <w:pPr>
              <w:jc w:val="center"/>
              <w:rPr>
                <w:b/>
              </w:rPr>
            </w:pPr>
            <w:r w:rsidRPr="00923D8F">
              <w:rPr>
                <w:b/>
              </w:rPr>
              <w:t>NR DZIAŁKI</w:t>
            </w:r>
          </w:p>
        </w:tc>
        <w:tc>
          <w:tcPr>
            <w:tcW w:w="1948" w:type="dxa"/>
          </w:tcPr>
          <w:p w:rsidR="00923D8F" w:rsidRPr="00923D8F" w:rsidRDefault="00923D8F" w:rsidP="00923D8F">
            <w:pPr>
              <w:jc w:val="center"/>
              <w:rPr>
                <w:b/>
              </w:rPr>
            </w:pPr>
            <w:r w:rsidRPr="00923D8F">
              <w:rPr>
                <w:b/>
              </w:rPr>
              <w:t>POWIERZCHNIA</w:t>
            </w:r>
          </w:p>
          <w:p w:rsidR="00923D8F" w:rsidRPr="00923D8F" w:rsidRDefault="00923D8F" w:rsidP="00923D8F">
            <w:pPr>
              <w:jc w:val="center"/>
              <w:rPr>
                <w:b/>
              </w:rPr>
            </w:pPr>
            <w:r w:rsidRPr="00923D8F">
              <w:rPr>
                <w:b/>
              </w:rPr>
              <w:t>w ha</w:t>
            </w:r>
          </w:p>
        </w:tc>
        <w:tc>
          <w:tcPr>
            <w:tcW w:w="1784" w:type="dxa"/>
          </w:tcPr>
          <w:p w:rsidR="00923D8F" w:rsidRPr="00923D8F" w:rsidRDefault="00923D8F" w:rsidP="00923D8F">
            <w:pPr>
              <w:jc w:val="center"/>
              <w:rPr>
                <w:b/>
              </w:rPr>
            </w:pPr>
            <w:r w:rsidRPr="00923D8F">
              <w:rPr>
                <w:b/>
              </w:rPr>
              <w:t>Numer KW</w:t>
            </w:r>
          </w:p>
        </w:tc>
        <w:tc>
          <w:tcPr>
            <w:tcW w:w="1622" w:type="dxa"/>
          </w:tcPr>
          <w:p w:rsidR="00923D8F" w:rsidRPr="00923D8F" w:rsidRDefault="00923D8F" w:rsidP="00923D8F">
            <w:pPr>
              <w:jc w:val="center"/>
              <w:rPr>
                <w:b/>
              </w:rPr>
            </w:pPr>
            <w:r w:rsidRPr="00923D8F">
              <w:rPr>
                <w:b/>
              </w:rPr>
              <w:t>Klasyfikacja</w:t>
            </w:r>
          </w:p>
          <w:p w:rsidR="00923D8F" w:rsidRPr="00923D8F" w:rsidRDefault="00923D8F" w:rsidP="00923D8F">
            <w:pPr>
              <w:jc w:val="center"/>
              <w:rPr>
                <w:b/>
              </w:rPr>
            </w:pPr>
            <w:r w:rsidRPr="00923D8F">
              <w:rPr>
                <w:b/>
              </w:rPr>
              <w:t>gruntów</w:t>
            </w:r>
          </w:p>
        </w:tc>
        <w:tc>
          <w:tcPr>
            <w:tcW w:w="1490" w:type="dxa"/>
          </w:tcPr>
          <w:p w:rsidR="00923D8F" w:rsidRPr="00923D8F" w:rsidRDefault="00923D8F" w:rsidP="00923D8F">
            <w:pPr>
              <w:jc w:val="center"/>
              <w:rPr>
                <w:b/>
              </w:rPr>
            </w:pPr>
            <w:r w:rsidRPr="00923D8F">
              <w:rPr>
                <w:b/>
              </w:rPr>
              <w:t>CENA</w:t>
            </w:r>
          </w:p>
        </w:tc>
        <w:tc>
          <w:tcPr>
            <w:tcW w:w="4626" w:type="dxa"/>
          </w:tcPr>
          <w:p w:rsidR="00923D8F" w:rsidRPr="00923D8F" w:rsidRDefault="00923D8F" w:rsidP="00923D8F">
            <w:pPr>
              <w:jc w:val="center"/>
              <w:rPr>
                <w:b/>
              </w:rPr>
            </w:pPr>
            <w:r w:rsidRPr="00923D8F">
              <w:rPr>
                <w:b/>
              </w:rPr>
              <w:t>OPIS NIERUCHOMOSCI</w:t>
            </w:r>
          </w:p>
        </w:tc>
      </w:tr>
      <w:tr w:rsidR="00923D8F" w:rsidTr="00923D8F">
        <w:trPr>
          <w:trHeight w:val="2625"/>
        </w:trPr>
        <w:tc>
          <w:tcPr>
            <w:tcW w:w="1705" w:type="dxa"/>
          </w:tcPr>
          <w:p w:rsidR="00923D8F" w:rsidRDefault="00923D8F" w:rsidP="00923D8F">
            <w:pPr>
              <w:jc w:val="center"/>
            </w:pPr>
            <w:r>
              <w:t>Przybysław</w:t>
            </w:r>
          </w:p>
        </w:tc>
        <w:tc>
          <w:tcPr>
            <w:tcW w:w="1158" w:type="dxa"/>
          </w:tcPr>
          <w:p w:rsidR="00923D8F" w:rsidRDefault="00923D8F" w:rsidP="00923D8F">
            <w:pPr>
              <w:jc w:val="center"/>
            </w:pPr>
            <w:r>
              <w:t>164/10</w:t>
            </w:r>
          </w:p>
        </w:tc>
        <w:tc>
          <w:tcPr>
            <w:tcW w:w="1948" w:type="dxa"/>
          </w:tcPr>
          <w:p w:rsidR="00923D8F" w:rsidRDefault="00923D8F" w:rsidP="00923D8F">
            <w:pPr>
              <w:jc w:val="center"/>
            </w:pPr>
            <w:r>
              <w:t>0,1655</w:t>
            </w:r>
          </w:p>
        </w:tc>
        <w:tc>
          <w:tcPr>
            <w:tcW w:w="1784" w:type="dxa"/>
          </w:tcPr>
          <w:p w:rsidR="00923D8F" w:rsidRDefault="00923D8F" w:rsidP="00923D8F">
            <w:pPr>
              <w:jc w:val="center"/>
            </w:pPr>
            <w:r w:rsidRPr="00923D8F">
              <w:t>BY1I/00024951/9</w:t>
            </w:r>
          </w:p>
        </w:tc>
        <w:tc>
          <w:tcPr>
            <w:tcW w:w="1622" w:type="dxa"/>
          </w:tcPr>
          <w:p w:rsidR="00923D8F" w:rsidRDefault="00923D8F" w:rsidP="00923D8F">
            <w:pPr>
              <w:jc w:val="center"/>
            </w:pPr>
            <w:r>
              <w:t>RVI</w:t>
            </w:r>
          </w:p>
        </w:tc>
        <w:tc>
          <w:tcPr>
            <w:tcW w:w="1490" w:type="dxa"/>
          </w:tcPr>
          <w:p w:rsidR="00923D8F" w:rsidRDefault="00923D8F" w:rsidP="00923D8F">
            <w:pPr>
              <w:jc w:val="center"/>
            </w:pPr>
            <w:r>
              <w:t>65 000,00 zł</w:t>
            </w:r>
          </w:p>
          <w:p w:rsidR="00923D8F" w:rsidRDefault="00923D8F" w:rsidP="00923D8F">
            <w:pPr>
              <w:jc w:val="center"/>
            </w:pPr>
            <w:r>
              <w:t>+ 23% VAT</w:t>
            </w:r>
          </w:p>
        </w:tc>
        <w:tc>
          <w:tcPr>
            <w:tcW w:w="4626" w:type="dxa"/>
          </w:tcPr>
          <w:p w:rsidR="00923D8F" w:rsidRDefault="00923D8F" w:rsidP="00923D8F">
            <w:r>
              <w:t xml:space="preserve">Działka płaska, równa, zbliżona kształtem do prostokąta. Możliwość podłączenia sieci elektroenergetycznej, wodociągowej i kanalizacyjnej. Położona bezpośrednio przy publicznej drodze powiatowej. Dla terenu działki została wydana decyzja o warunkach zabudowy dla zmiany zagospodarowania ternu polegającej na budowie budynku mieszkalnego jednorodzinnego. Sprzedaż działki będzie wiązała się w przyszłości z koniecznością ustanowienia odpowiednich służebności przesyła na jej terenie, celem umożliwienia dostępu właścicielowi sieci do nic, w sytuacji awarii oraz innych czynności niezbędnych do utrzymania i konserwacji urządzeń. </w:t>
            </w:r>
          </w:p>
        </w:tc>
      </w:tr>
    </w:tbl>
    <w:p w:rsidR="00923D8F" w:rsidRPr="001B29C9" w:rsidRDefault="00923D8F" w:rsidP="00923D8F">
      <w:pPr>
        <w:pStyle w:val="Tekstpodstawowy2"/>
        <w:spacing w:after="120" w:line="23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Termin złożenia </w:t>
      </w:r>
      <w:r w:rsidRPr="001B29C9">
        <w:rPr>
          <w:rFonts w:ascii="Calibri" w:hAnsi="Calibri" w:cs="Calibri"/>
          <w:sz w:val="24"/>
          <w:szCs w:val="24"/>
        </w:rPr>
        <w:t xml:space="preserve">wniosku przez osoby, którym przysługuje pierwszeństwo w nabyciu nieruchomości na podst. art. 34 ust.1 pkt 1 i 2 nie może być krótszy niż 6 tygodni, licząc od dnia wywieszenia wykazu i upływa </w:t>
      </w:r>
      <w:r w:rsidR="00A4302D">
        <w:rPr>
          <w:rFonts w:ascii="Calibri" w:hAnsi="Calibri" w:cs="Calibri"/>
          <w:sz w:val="24"/>
          <w:szCs w:val="24"/>
        </w:rPr>
        <w:t>09.06.2023</w:t>
      </w:r>
      <w:r w:rsidRPr="001B29C9">
        <w:rPr>
          <w:rFonts w:ascii="Calibri" w:hAnsi="Calibri" w:cs="Calibri"/>
          <w:sz w:val="24"/>
          <w:szCs w:val="24"/>
        </w:rPr>
        <w:t xml:space="preserve"> r.</w:t>
      </w:r>
    </w:p>
    <w:p w:rsidR="00923D8F" w:rsidRPr="001B29C9" w:rsidRDefault="00923D8F" w:rsidP="00923D8F">
      <w:pPr>
        <w:pStyle w:val="Tekstpodstawowy2"/>
        <w:spacing w:after="120" w:line="23" w:lineRule="atLeast"/>
        <w:jc w:val="both"/>
        <w:rPr>
          <w:rFonts w:ascii="Calibri" w:hAnsi="Calibri" w:cs="Calibri"/>
          <w:sz w:val="24"/>
          <w:szCs w:val="24"/>
        </w:rPr>
      </w:pPr>
      <w:r w:rsidRPr="001B29C9">
        <w:rPr>
          <w:rFonts w:ascii="Calibri" w:hAnsi="Calibri" w:cs="Calibri"/>
          <w:sz w:val="24"/>
          <w:szCs w:val="24"/>
        </w:rPr>
        <w:t>Wykaz wywiesza się na okres 21 dni.</w:t>
      </w:r>
    </w:p>
    <w:p w:rsidR="00923D8F" w:rsidRPr="001B29C9" w:rsidRDefault="00923D8F" w:rsidP="00923D8F">
      <w:pPr>
        <w:pStyle w:val="Tekstpodstawowy2"/>
        <w:spacing w:after="120" w:line="23" w:lineRule="atLeast"/>
        <w:jc w:val="both"/>
        <w:rPr>
          <w:rFonts w:ascii="Calibri" w:hAnsi="Calibri" w:cs="Calibri"/>
          <w:sz w:val="24"/>
          <w:szCs w:val="24"/>
        </w:rPr>
      </w:pPr>
      <w:r w:rsidRPr="001B29C9">
        <w:rPr>
          <w:rFonts w:ascii="Calibri" w:hAnsi="Calibri" w:cs="Calibri"/>
          <w:sz w:val="24"/>
          <w:szCs w:val="24"/>
        </w:rPr>
        <w:t xml:space="preserve">Wywieszono dnia </w:t>
      </w:r>
      <w:r w:rsidR="00A4302D">
        <w:rPr>
          <w:rFonts w:ascii="Calibri" w:hAnsi="Calibri" w:cs="Calibri"/>
          <w:sz w:val="24"/>
          <w:szCs w:val="24"/>
        </w:rPr>
        <w:t>27.04.2023</w:t>
      </w:r>
      <w:r w:rsidRPr="001B29C9">
        <w:rPr>
          <w:rFonts w:ascii="Calibri" w:hAnsi="Calibri" w:cs="Calibri"/>
          <w:sz w:val="24"/>
          <w:szCs w:val="24"/>
        </w:rPr>
        <w:t xml:space="preserve"> r.</w:t>
      </w:r>
    </w:p>
    <w:p w:rsidR="00923D8F" w:rsidRPr="001B29C9" w:rsidRDefault="00923D8F" w:rsidP="00923D8F">
      <w:pPr>
        <w:pStyle w:val="Tekstpodstawowy2"/>
        <w:spacing w:after="120" w:line="23" w:lineRule="atLeast"/>
        <w:jc w:val="both"/>
        <w:rPr>
          <w:rFonts w:ascii="Calibri" w:hAnsi="Calibri" w:cs="Calibri"/>
          <w:sz w:val="24"/>
          <w:szCs w:val="24"/>
        </w:rPr>
      </w:pPr>
      <w:r w:rsidRPr="001B29C9">
        <w:rPr>
          <w:rFonts w:ascii="Calibri" w:hAnsi="Calibri" w:cs="Calibri"/>
          <w:sz w:val="24"/>
          <w:szCs w:val="24"/>
        </w:rPr>
        <w:t>Zdjęto dnia ………………………</w:t>
      </w:r>
    </w:p>
    <w:p w:rsidR="00923D8F" w:rsidRDefault="00881271" w:rsidP="00923D8F">
      <w:pPr>
        <w:pStyle w:val="Tekstpodstawowy2"/>
        <w:spacing w:after="120" w:line="23" w:lineRule="atLeast"/>
        <w:ind w:left="106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Dąbrowa Biskupia</w:t>
      </w:r>
    </w:p>
    <w:p w:rsidR="00881271" w:rsidRPr="00923D8F" w:rsidRDefault="00881271" w:rsidP="00923D8F">
      <w:pPr>
        <w:pStyle w:val="Tekstpodstawowy2"/>
        <w:spacing w:after="120" w:line="23" w:lineRule="atLeast"/>
        <w:ind w:left="106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Marcin Filipiak</w:t>
      </w:r>
    </w:p>
    <w:sectPr w:rsidR="00881271" w:rsidRPr="00923D8F" w:rsidSect="00923D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8F"/>
    <w:rsid w:val="00372A34"/>
    <w:rsid w:val="00881271"/>
    <w:rsid w:val="00923D8F"/>
    <w:rsid w:val="00A4302D"/>
    <w:rsid w:val="00C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C4792-D556-4F50-8A76-83CCA07F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23D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3D8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Zasada</dc:creator>
  <cp:keywords/>
  <dc:description/>
  <cp:lastModifiedBy>Paulina Zasada</cp:lastModifiedBy>
  <cp:revision>4</cp:revision>
  <cp:lastPrinted>2023-04-25T11:59:00Z</cp:lastPrinted>
  <dcterms:created xsi:type="dcterms:W3CDTF">2023-04-25T11:29:00Z</dcterms:created>
  <dcterms:modified xsi:type="dcterms:W3CDTF">2023-04-27T05:18:00Z</dcterms:modified>
</cp:coreProperties>
</file>