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5470A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14:paraId="749325BE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4C1BE56E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653D8D18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055AAD49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02B67BA7" w14:textId="77777777"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14:paraId="2DB256A3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DB2820F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343457EF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71E4789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3FAB393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26BE189E" w14:textId="77777777"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65C33CFD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E079CB7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513D40C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4BAB9B5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3A733D6E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7208755B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98B2070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968569B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2CF640E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93E4EB7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465EB65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3A853A96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24255B52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82D0F90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3BAD8B0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2179574" w14:textId="77777777"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DCD61D9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5B2FB273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9613C"/>
    <w:rsid w:val="002C2984"/>
    <w:rsid w:val="003448F5"/>
    <w:rsid w:val="00366002"/>
    <w:rsid w:val="003B15BF"/>
    <w:rsid w:val="00480AD0"/>
    <w:rsid w:val="004E4A83"/>
    <w:rsid w:val="00557AED"/>
    <w:rsid w:val="00584D48"/>
    <w:rsid w:val="006435E5"/>
    <w:rsid w:val="006A33B4"/>
    <w:rsid w:val="006F5EE7"/>
    <w:rsid w:val="00822C37"/>
    <w:rsid w:val="008C4333"/>
    <w:rsid w:val="00A20E9E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581B0"/>
  <w15:docId w15:val="{F102E38C-035F-42C5-9045-99964C7F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3117</Characters>
  <Application>Microsoft Office Word</Application>
  <DocSecurity>0</DocSecurity>
  <Lines>25</Lines>
  <Paragraphs>7</Paragraphs>
  <ScaleCrop>false</ScaleCrop>
  <Company>Wolters Kluwer Polska Sp z o.o.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Monika Nowak</cp:lastModifiedBy>
  <cp:revision>2</cp:revision>
  <cp:lastPrinted>2019-05-08T09:20:00Z</cp:lastPrinted>
  <dcterms:created xsi:type="dcterms:W3CDTF">2021-03-15T08:27:00Z</dcterms:created>
  <dcterms:modified xsi:type="dcterms:W3CDTF">2021-03-15T08:27:00Z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