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7902D3" w:rsidRDefault="004502FE" w:rsidP="004502FE">
      <w:pPr>
        <w:jc w:val="center"/>
        <w:rPr>
          <w:rFonts w:asciiTheme="minorHAnsi" w:hAnsiTheme="minorHAnsi" w:cstheme="minorHAnsi"/>
        </w:rPr>
      </w:pPr>
      <w:r w:rsidRPr="007902D3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7902D3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7902D3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7902D3" w14:paraId="2415AEA5" w14:textId="77777777" w:rsidTr="00A060AD">
        <w:tc>
          <w:tcPr>
            <w:tcW w:w="2660" w:type="dxa"/>
          </w:tcPr>
          <w:p w14:paraId="1717EC6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0084C2AB" w:rsidR="00A060AD" w:rsidRPr="007902D3" w:rsidRDefault="008674EF" w:rsidP="003B7847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II.</w:t>
            </w:r>
            <w:r w:rsidR="007536BB">
              <w:rPr>
                <w:rFonts w:asciiTheme="minorHAnsi" w:hAnsiTheme="minorHAnsi" w:cstheme="minorHAnsi"/>
              </w:rPr>
              <w:t>5</w:t>
            </w:r>
            <w:r w:rsidR="00822C13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7902D3" w14:paraId="56D8F91C" w14:textId="77777777" w:rsidTr="00A060AD">
        <w:tc>
          <w:tcPr>
            <w:tcW w:w="2660" w:type="dxa"/>
          </w:tcPr>
          <w:p w14:paraId="6ED9ACD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40BF2AE" w:rsidR="00A060AD" w:rsidRPr="007902D3" w:rsidRDefault="007536BB" w:rsidP="007536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Opinia Zarządu Zlewni w Toruniu o braku konieczności przeprowadzenia oceny oddziaływania na środowisko</w:t>
            </w:r>
            <w:r w:rsidR="00724C1D" w:rsidRPr="007902D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7902D3" w14:paraId="30E9C147" w14:textId="77777777" w:rsidTr="00A060AD">
        <w:tc>
          <w:tcPr>
            <w:tcW w:w="2660" w:type="dxa"/>
          </w:tcPr>
          <w:p w14:paraId="5CD97E3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7902D3" w:rsidRDefault="00141B90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7902D3" w14:paraId="09B8ED3F" w14:textId="77777777" w:rsidTr="00A060AD">
        <w:tc>
          <w:tcPr>
            <w:tcW w:w="2660" w:type="dxa"/>
          </w:tcPr>
          <w:p w14:paraId="12A8812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877C409" w:rsidR="00A060AD" w:rsidRPr="007902D3" w:rsidRDefault="007536BB" w:rsidP="00EC517A">
            <w:pPr>
              <w:rPr>
                <w:rFonts w:asciiTheme="minorHAnsi" w:hAnsiTheme="minorHAnsi" w:cstheme="minorHAnsi"/>
              </w:rPr>
            </w:pPr>
            <w:r w:rsidRPr="007536BB">
              <w:rPr>
                <w:rFonts w:asciiTheme="minorHAnsi" w:hAnsiTheme="minorHAnsi" w:cstheme="minorHAnsi"/>
              </w:rPr>
              <w:t>Opinia Zarządu Zlewni w Toruniu o braku konieczności przeprowadzenia oceny oddziaływania na środowisko</w:t>
            </w:r>
          </w:p>
        </w:tc>
      </w:tr>
      <w:tr w:rsidR="00A060AD" w:rsidRPr="007902D3" w14:paraId="094D38CC" w14:textId="77777777" w:rsidTr="00A060AD">
        <w:tc>
          <w:tcPr>
            <w:tcW w:w="2660" w:type="dxa"/>
          </w:tcPr>
          <w:p w14:paraId="16724BD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0E2AB3A6" w:rsidR="00A060AD" w:rsidRPr="007902D3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7902D3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C371AF" w:rsidRPr="00C371AF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E03E18" w:rsidRPr="00E03E18">
              <w:rPr>
                <w:rFonts w:asciiTheme="minorHAnsi" w:hAnsiTheme="minorHAnsi" w:cstheme="minorHAnsi"/>
              </w:rPr>
              <w:t>na wykonaniu projektowanego urządzenia wodnego w postaci uzbrojenia otworu wiertniczego studziennego w obudowę i pompę głębinową  na działce nr 68/2 w miejscowości Ośniszczewo, gmina Dąbrowa Biskupia</w:t>
            </w:r>
          </w:p>
        </w:tc>
      </w:tr>
      <w:tr w:rsidR="004502FE" w:rsidRPr="007902D3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7902D3" w14:paraId="1C932724" w14:textId="77777777" w:rsidTr="00A060AD">
        <w:tc>
          <w:tcPr>
            <w:tcW w:w="2660" w:type="dxa"/>
          </w:tcPr>
          <w:p w14:paraId="717D810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Kujawsko</w:t>
            </w:r>
            <w:r w:rsidR="00A060AD" w:rsidRPr="007902D3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7902D3" w14:paraId="71DF68A0" w14:textId="77777777" w:rsidTr="00A060AD">
        <w:tc>
          <w:tcPr>
            <w:tcW w:w="2660" w:type="dxa"/>
          </w:tcPr>
          <w:p w14:paraId="54515CB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7902D3" w14:paraId="18EF9808" w14:textId="77777777" w:rsidTr="00A060AD">
        <w:tc>
          <w:tcPr>
            <w:tcW w:w="2660" w:type="dxa"/>
          </w:tcPr>
          <w:p w14:paraId="22BDC18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7902D3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7902D3" w14:paraId="26CC9C25" w14:textId="77777777" w:rsidTr="00A060AD">
        <w:tc>
          <w:tcPr>
            <w:tcW w:w="2660" w:type="dxa"/>
          </w:tcPr>
          <w:p w14:paraId="2E71ACC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600DF9BE" w:rsidR="00A060AD" w:rsidRPr="007902D3" w:rsidRDefault="007536BB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GD.ZZŚ.435.578.2020.WL</w:t>
            </w:r>
          </w:p>
        </w:tc>
      </w:tr>
      <w:tr w:rsidR="00A060AD" w:rsidRPr="007902D3" w14:paraId="7A98E838" w14:textId="77777777" w:rsidTr="00A060AD">
        <w:tc>
          <w:tcPr>
            <w:tcW w:w="2660" w:type="dxa"/>
          </w:tcPr>
          <w:p w14:paraId="128EFB7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515E45EB" w:rsidR="00A060AD" w:rsidRPr="007902D3" w:rsidRDefault="007536BB" w:rsidP="00806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Dyrektor </w:t>
            </w:r>
            <w:r w:rsidRPr="007536BB">
              <w:rPr>
                <w:rFonts w:asciiTheme="minorHAnsi" w:hAnsiTheme="minorHAnsi" w:cstheme="minorHAnsi"/>
              </w:rPr>
              <w:t>Zarządu Zlewni w Toruniu</w:t>
            </w:r>
          </w:p>
        </w:tc>
      </w:tr>
      <w:tr w:rsidR="00A060AD" w:rsidRPr="007902D3" w14:paraId="5734A6C2" w14:textId="77777777" w:rsidTr="00A060AD">
        <w:tc>
          <w:tcPr>
            <w:tcW w:w="2660" w:type="dxa"/>
          </w:tcPr>
          <w:p w14:paraId="5711A70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0EBC2D57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</w:t>
            </w:r>
            <w:r w:rsidR="007536BB">
              <w:rPr>
                <w:rFonts w:asciiTheme="minorHAnsi" w:hAnsiTheme="minorHAnsi" w:cstheme="minorHAnsi"/>
              </w:rPr>
              <w:t>2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7536BB">
              <w:rPr>
                <w:rFonts w:asciiTheme="minorHAnsi" w:hAnsiTheme="minorHAnsi" w:cstheme="minorHAnsi"/>
              </w:rPr>
              <w:t>03</w:t>
            </w:r>
          </w:p>
        </w:tc>
      </w:tr>
      <w:tr w:rsidR="00A060AD" w:rsidRPr="007902D3" w14:paraId="5FA902E8" w14:textId="77777777" w:rsidTr="00A060AD">
        <w:tc>
          <w:tcPr>
            <w:tcW w:w="2660" w:type="dxa"/>
          </w:tcPr>
          <w:p w14:paraId="19EE353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7902D3" w:rsidRDefault="00871D0D" w:rsidP="0090448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7902D3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101C81FB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281E00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</w:t>
            </w:r>
            <w:r w:rsidR="007536BB">
              <w:rPr>
                <w:rFonts w:asciiTheme="minorHAnsi" w:hAnsiTheme="minorHAnsi" w:cstheme="minorHAnsi"/>
              </w:rPr>
              <w:t>2-08</w:t>
            </w:r>
          </w:p>
        </w:tc>
      </w:tr>
      <w:tr w:rsidR="004502FE" w:rsidRPr="007902D3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7902D3" w14:paraId="0D2F8EEC" w14:textId="77777777" w:rsidTr="00A060AD">
        <w:tc>
          <w:tcPr>
            <w:tcW w:w="2660" w:type="dxa"/>
          </w:tcPr>
          <w:p w14:paraId="4C207935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7902D3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7902D3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7902D3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7902D3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7902D3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30B32F75" w:rsidR="00A060AD" w:rsidRPr="007902D3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7902D3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7902D3" w14:paraId="43D84070" w14:textId="77777777" w:rsidTr="00A060AD">
        <w:tc>
          <w:tcPr>
            <w:tcW w:w="2660" w:type="dxa"/>
          </w:tcPr>
          <w:p w14:paraId="03137E3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7902D3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2CDD68CC" w14:textId="77777777" w:rsidTr="00A060AD">
        <w:tc>
          <w:tcPr>
            <w:tcW w:w="2660" w:type="dxa"/>
          </w:tcPr>
          <w:p w14:paraId="5A2CE8BF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65307AF6" w:rsidR="00A060AD" w:rsidRPr="007902D3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072E8139" w14:textId="77777777" w:rsidTr="00A060AD">
        <w:tc>
          <w:tcPr>
            <w:tcW w:w="2660" w:type="dxa"/>
          </w:tcPr>
          <w:p w14:paraId="450A211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0374A48D" w14:textId="77777777" w:rsidTr="00A060AD">
        <w:tc>
          <w:tcPr>
            <w:tcW w:w="2660" w:type="dxa"/>
          </w:tcPr>
          <w:p w14:paraId="1E20244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76534331" w14:textId="77777777" w:rsidTr="00A060AD">
        <w:tc>
          <w:tcPr>
            <w:tcW w:w="2660" w:type="dxa"/>
          </w:tcPr>
          <w:p w14:paraId="2CD9640E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394472CA" w:rsidR="00A060AD" w:rsidRPr="007902D3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.1/</w:t>
            </w:r>
            <w:r w:rsidR="006F68F4" w:rsidRPr="007902D3">
              <w:rPr>
                <w:rFonts w:asciiTheme="minorHAnsi" w:hAnsiTheme="minorHAnsi" w:cstheme="minorHAnsi"/>
              </w:rPr>
              <w:t>2</w:t>
            </w:r>
            <w:r w:rsidR="00BF4C90" w:rsidRPr="007902D3">
              <w:rPr>
                <w:rFonts w:asciiTheme="minorHAnsi" w:hAnsiTheme="minorHAnsi" w:cstheme="minorHAnsi"/>
              </w:rPr>
              <w:t>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>,</w:t>
            </w:r>
            <w:r w:rsidR="00631733" w:rsidRPr="007902D3">
              <w:rPr>
                <w:rFonts w:asciiTheme="minorHAnsi" w:hAnsiTheme="minorHAnsi" w:cstheme="minorHAnsi"/>
              </w:rPr>
              <w:t xml:space="preserve">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31733" w:rsidRPr="007902D3">
              <w:rPr>
                <w:rFonts w:asciiTheme="minorHAnsi" w:hAnsiTheme="minorHAnsi" w:cstheme="minorHAnsi"/>
              </w:rPr>
              <w:t>.2/20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6F766D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F766D" w:rsidRPr="007902D3">
              <w:rPr>
                <w:rFonts w:asciiTheme="minorHAnsi" w:hAnsiTheme="minorHAnsi" w:cstheme="minorHAnsi"/>
              </w:rPr>
              <w:t>.3/20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724C1D" w:rsidRPr="007902D3">
              <w:rPr>
                <w:rFonts w:asciiTheme="minorHAnsi" w:hAnsiTheme="minorHAnsi" w:cstheme="minorHAnsi"/>
              </w:rPr>
              <w:t>,</w:t>
            </w:r>
            <w:r w:rsidR="007F75A7" w:rsidRPr="007902D3">
              <w:rPr>
                <w:rFonts w:asciiTheme="minorHAnsi" w:hAnsiTheme="minorHAnsi" w:cstheme="minorHAnsi"/>
              </w:rPr>
              <w:t xml:space="preserve"> </w:t>
            </w:r>
            <w:r w:rsidR="007536BB" w:rsidRPr="007536BB">
              <w:rPr>
                <w:rFonts w:asciiTheme="minorHAnsi" w:hAnsiTheme="minorHAnsi" w:cstheme="minorHAnsi"/>
              </w:rPr>
              <w:t>XXIII.</w:t>
            </w:r>
            <w:r w:rsidR="007536BB">
              <w:rPr>
                <w:rFonts w:asciiTheme="minorHAnsi" w:hAnsiTheme="minorHAnsi" w:cstheme="minorHAnsi"/>
              </w:rPr>
              <w:t>4</w:t>
            </w:r>
            <w:r w:rsidR="007536BB" w:rsidRPr="007536BB">
              <w:rPr>
                <w:rFonts w:asciiTheme="minorHAnsi" w:hAnsiTheme="minorHAnsi" w:cstheme="minorHAnsi"/>
              </w:rPr>
              <w:t>/2020,</w:t>
            </w:r>
          </w:p>
        </w:tc>
      </w:tr>
    </w:tbl>
    <w:p w14:paraId="7345B286" w14:textId="77777777" w:rsidR="004502FE" w:rsidRPr="007902D3" w:rsidRDefault="004502FE">
      <w:pPr>
        <w:rPr>
          <w:rFonts w:asciiTheme="minorHAnsi" w:hAnsiTheme="minorHAnsi" w:cstheme="minorHAnsi"/>
          <w:lang w:val="en-US"/>
        </w:rPr>
      </w:pPr>
    </w:p>
    <w:sectPr w:rsidR="004502FE" w:rsidRPr="007902D3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536BB"/>
    <w:rsid w:val="007610CA"/>
    <w:rsid w:val="007902D3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46D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2086"/>
    <w:rsid w:val="00BF4C90"/>
    <w:rsid w:val="00C0147D"/>
    <w:rsid w:val="00C34B0B"/>
    <w:rsid w:val="00C371AF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03E18"/>
    <w:rsid w:val="00E35CF5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2020-12-10T07:47:00Z</dcterms:created>
  <dcterms:modified xsi:type="dcterms:W3CDTF">2020-12-10T07:47:00Z</dcterms:modified>
</cp:coreProperties>
</file>