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73B84539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0416E5">
              <w:rPr>
                <w:rFonts w:ascii="Arial" w:hAnsi="Arial" w:cs="Arial"/>
              </w:rPr>
              <w:t>VI</w:t>
            </w:r>
            <w:r w:rsidR="00407B00">
              <w:rPr>
                <w:rFonts w:ascii="Arial" w:hAnsi="Arial" w:cs="Arial"/>
              </w:rPr>
              <w:t>I</w:t>
            </w:r>
            <w:r w:rsidR="004B1D36">
              <w:rPr>
                <w:rFonts w:ascii="Arial" w:hAnsi="Arial" w:cs="Arial"/>
              </w:rPr>
              <w:t>I</w:t>
            </w:r>
            <w:r w:rsidR="00806AFF" w:rsidRPr="000A5BB0">
              <w:rPr>
                <w:rFonts w:ascii="Arial" w:hAnsi="Arial" w:cs="Arial"/>
              </w:rPr>
              <w:t>.</w:t>
            </w:r>
            <w:r w:rsidR="000D03B1" w:rsidRPr="000A5BB0">
              <w:rPr>
                <w:rFonts w:ascii="Arial" w:hAnsi="Arial" w:cs="Arial"/>
              </w:rPr>
              <w:t>4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0A5BB0" w:rsidRDefault="00724C1D" w:rsidP="00AB7A36">
            <w:pPr>
              <w:jc w:val="both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777777" w:rsidR="00A060AD" w:rsidRPr="000A5BB0" w:rsidRDefault="003B65A9" w:rsidP="00EC517A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i przesłaniu wniosku o wydanie decyzji o środowiskowych uwarunkowaniach do </w:t>
            </w:r>
            <w:r w:rsidR="00BD4D6C" w:rsidRPr="000A5BB0">
              <w:rPr>
                <w:rFonts w:ascii="Arial" w:hAnsi="Arial" w:cs="Arial"/>
              </w:rPr>
              <w:t xml:space="preserve">Dyrektora Zarządu Zlewni Wód Polskich w </w:t>
            </w:r>
            <w:r w:rsidR="003D62A5" w:rsidRPr="000A5BB0">
              <w:rPr>
                <w:rFonts w:ascii="Arial" w:hAnsi="Arial" w:cs="Arial"/>
              </w:rPr>
              <w:t>Toruniu</w:t>
            </w:r>
            <w:r w:rsidRPr="000A5BB0">
              <w:rPr>
                <w:rFonts w:ascii="Arial" w:hAnsi="Arial" w:cs="Arial"/>
              </w:rPr>
              <w:t xml:space="preserve">, Regionalnego Dyrektora Ochrony Środowiska w </w:t>
            </w:r>
            <w:r w:rsidR="003D62A5" w:rsidRPr="000A5BB0">
              <w:rPr>
                <w:rFonts w:ascii="Arial" w:hAnsi="Arial" w:cs="Arial"/>
              </w:rPr>
              <w:t>Bydgoszczy</w:t>
            </w:r>
            <w:r w:rsidR="000E059B" w:rsidRPr="000A5BB0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05C4EF54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</w:t>
            </w:r>
            <w:r w:rsidR="000416E5" w:rsidRPr="000416E5">
              <w:rPr>
                <w:rFonts w:ascii="Arial" w:hAnsi="Arial" w:cs="Arial"/>
              </w:rPr>
              <w:t>na realizację przedsięwzięcia polegającego na wykonaniu otworu studziennego nr 1 ujmującego wody podziemne z utworów neońskich - mioceńskich zlokalizowanego na terenie działki o numerze ewidencyjnym 192/1 obręb 0023 Stanomin.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5286F2E5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0416E5">
              <w:rPr>
                <w:rFonts w:ascii="Arial" w:hAnsi="Arial" w:cs="Arial"/>
              </w:rPr>
              <w:t>5</w:t>
            </w:r>
            <w:r w:rsidRPr="000A5BB0">
              <w:rPr>
                <w:rFonts w:ascii="Arial" w:hAnsi="Arial" w:cs="Arial"/>
              </w:rPr>
              <w:t>.</w:t>
            </w:r>
            <w:r w:rsidR="008674EF">
              <w:rPr>
                <w:rFonts w:ascii="Arial" w:hAnsi="Arial" w:cs="Arial"/>
              </w:rPr>
              <w:t>X</w:t>
            </w:r>
            <w:r w:rsidR="000416E5">
              <w:rPr>
                <w:rFonts w:ascii="Arial" w:hAnsi="Arial" w:cs="Arial"/>
              </w:rPr>
              <w:t>VI</w:t>
            </w:r>
            <w:r w:rsidR="00407B00">
              <w:rPr>
                <w:rFonts w:ascii="Arial" w:hAnsi="Arial" w:cs="Arial"/>
              </w:rPr>
              <w:t>I</w:t>
            </w:r>
            <w:r w:rsidR="004B1D36">
              <w:rPr>
                <w:rFonts w:ascii="Arial" w:hAnsi="Arial" w:cs="Arial"/>
              </w:rPr>
              <w:t>I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3D2FDE49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0416E5">
              <w:rPr>
                <w:rFonts w:ascii="Arial" w:hAnsi="Arial" w:cs="Arial"/>
              </w:rPr>
              <w:t>8</w:t>
            </w:r>
            <w:r w:rsidR="00EF56B8" w:rsidRPr="000A5BB0">
              <w:rPr>
                <w:rFonts w:ascii="Arial" w:hAnsi="Arial" w:cs="Arial"/>
              </w:rPr>
              <w:t>-</w:t>
            </w:r>
            <w:r w:rsidR="000416E5">
              <w:rPr>
                <w:rFonts w:ascii="Arial" w:hAnsi="Arial" w:cs="Arial"/>
              </w:rPr>
              <w:t>27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4E681D93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0416E5">
              <w:rPr>
                <w:rFonts w:ascii="Arial" w:hAnsi="Arial" w:cs="Arial"/>
              </w:rPr>
              <w:t>8</w:t>
            </w:r>
            <w:r w:rsidR="007610CA" w:rsidRPr="000A5BB0">
              <w:rPr>
                <w:rFonts w:ascii="Arial" w:hAnsi="Arial" w:cs="Arial"/>
              </w:rPr>
              <w:t>-</w:t>
            </w:r>
            <w:r w:rsidR="000416E5">
              <w:rPr>
                <w:rFonts w:ascii="Arial" w:hAnsi="Arial" w:cs="Arial"/>
              </w:rPr>
              <w:t>27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45E085F7" w:rsidR="00A060AD" w:rsidRPr="000A5BB0" w:rsidRDefault="000416E5" w:rsidP="00871D0D">
            <w:pPr>
              <w:jc w:val="center"/>
              <w:rPr>
                <w:rFonts w:ascii="Arial" w:hAnsi="Arial" w:cs="Arial"/>
              </w:rPr>
            </w:pPr>
            <w:r w:rsidRPr="000416E5">
              <w:rPr>
                <w:rFonts w:ascii="Arial" w:hAnsi="Arial" w:cs="Arial"/>
              </w:rPr>
              <w:t>https://gm-dabrowa-biskupia.rbip.mojregion.info/obwieszczenie-o-wszczeciu-postepowania-administracyjnego-w-sprawie-wydania-decyzji-o-srodowiskowych-uwarunkowaniach-na-wykonanie-otworu-stu-dziennego-nr-1-ujmujacego-wody-podziemne-z-utworow-neogenski/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78D04354" w:rsidR="00A060AD" w:rsidRPr="000A5BB0" w:rsidRDefault="000416E5" w:rsidP="006E4FEB">
            <w:pPr>
              <w:rPr>
                <w:rFonts w:ascii="Arial" w:hAnsi="Arial" w:cs="Arial"/>
              </w:rPr>
            </w:pPr>
            <w:r w:rsidRPr="000416E5">
              <w:rPr>
                <w:rFonts w:ascii="Arial" w:hAnsi="Arial" w:cs="Arial"/>
              </w:rPr>
              <w:t>14:00, 27.08.2020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3DFEE756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0416E5">
              <w:rPr>
                <w:rFonts w:ascii="Arial" w:hAnsi="Arial" w:cs="Arial"/>
              </w:rPr>
              <w:t>VI</w:t>
            </w:r>
            <w:r w:rsidR="00407B00">
              <w:rPr>
                <w:rFonts w:ascii="Arial" w:hAnsi="Arial" w:cs="Arial"/>
              </w:rPr>
              <w:t>I</w:t>
            </w:r>
            <w:r w:rsidR="004B1D36">
              <w:rPr>
                <w:rFonts w:ascii="Arial" w:hAnsi="Arial" w:cs="Arial"/>
              </w:rPr>
              <w:t>I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0416E5">
              <w:rPr>
                <w:rFonts w:ascii="Arial" w:hAnsi="Arial" w:cs="Arial"/>
              </w:rPr>
              <w:t>VI</w:t>
            </w:r>
            <w:r w:rsidR="00407B00">
              <w:rPr>
                <w:rFonts w:ascii="Arial" w:hAnsi="Arial" w:cs="Arial"/>
              </w:rPr>
              <w:t>I</w:t>
            </w:r>
            <w:r w:rsidR="004B1D36">
              <w:rPr>
                <w:rFonts w:ascii="Arial" w:hAnsi="Arial" w:cs="Arial"/>
              </w:rPr>
              <w:t>I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0416E5">
              <w:rPr>
                <w:rFonts w:ascii="Arial" w:hAnsi="Arial" w:cs="Arial"/>
              </w:rPr>
              <w:t>VI</w:t>
            </w:r>
            <w:r w:rsidR="00407B00">
              <w:rPr>
                <w:rFonts w:ascii="Arial" w:hAnsi="Arial" w:cs="Arial"/>
              </w:rPr>
              <w:t>I</w:t>
            </w:r>
            <w:r w:rsidR="004B1D36">
              <w:rPr>
                <w:rFonts w:ascii="Arial" w:hAnsi="Arial" w:cs="Arial"/>
              </w:rPr>
              <w:t>I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0416E5">
              <w:rPr>
                <w:rFonts w:ascii="Arial" w:hAnsi="Arial" w:cs="Arial"/>
              </w:rPr>
              <w:t>VI</w:t>
            </w:r>
            <w:r w:rsidR="00407B00">
              <w:rPr>
                <w:rFonts w:ascii="Arial" w:hAnsi="Arial" w:cs="Arial"/>
              </w:rPr>
              <w:t>I</w:t>
            </w:r>
            <w:r w:rsidR="004B1D36">
              <w:rPr>
                <w:rFonts w:ascii="Arial" w:hAnsi="Arial" w:cs="Arial"/>
              </w:rPr>
              <w:t>I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16E5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44</cp:revision>
  <dcterms:created xsi:type="dcterms:W3CDTF">2018-02-08T11:03:00Z</dcterms:created>
  <dcterms:modified xsi:type="dcterms:W3CDTF">2020-09-15T09:59:00Z</dcterms:modified>
</cp:coreProperties>
</file>