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0F1530F0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39A2BEC8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407B00" w:rsidRPr="00407B00">
              <w:rPr>
                <w:rFonts w:ascii="Arial" w:hAnsi="Arial" w:cs="Arial"/>
              </w:rPr>
              <w:t>na wykonaniu urządzenia wodnego w postaci uzbrojenia otworu wiertniczego studziennego w obudowę i pompę głębinową, na działce nr 8/1 obręb ewidencyjny 0023 Stanomin,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6B7902F7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4573D0">
              <w:rPr>
                <w:rFonts w:ascii="Arial" w:hAnsi="Arial" w:cs="Arial"/>
              </w:rPr>
              <w:t>5.</w:t>
            </w:r>
            <w:r w:rsidR="008674EF">
              <w:rPr>
                <w:rFonts w:ascii="Arial" w:hAnsi="Arial" w:cs="Arial"/>
              </w:rPr>
              <w:t>X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343187BB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573D0">
              <w:rPr>
                <w:rFonts w:ascii="Arial" w:hAnsi="Arial" w:cs="Arial"/>
              </w:rPr>
              <w:t>9</w:t>
            </w:r>
            <w:r w:rsidR="00EF56B8" w:rsidRPr="000A5BB0">
              <w:rPr>
                <w:rFonts w:ascii="Arial" w:hAnsi="Arial" w:cs="Arial"/>
              </w:rPr>
              <w:t>-</w:t>
            </w:r>
            <w:r w:rsidR="004B1D36">
              <w:rPr>
                <w:rFonts w:ascii="Arial" w:hAnsi="Arial" w:cs="Arial"/>
              </w:rPr>
              <w:t>1</w:t>
            </w:r>
            <w:r w:rsidR="004573D0">
              <w:rPr>
                <w:rFonts w:ascii="Arial" w:hAnsi="Arial" w:cs="Arial"/>
              </w:rPr>
              <w:t>1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1F310F86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4573D0">
              <w:rPr>
                <w:rFonts w:ascii="Arial" w:hAnsi="Arial" w:cs="Arial"/>
              </w:rPr>
              <w:t>9</w:t>
            </w:r>
            <w:r w:rsidR="007610CA" w:rsidRPr="000A5BB0">
              <w:rPr>
                <w:rFonts w:ascii="Arial" w:hAnsi="Arial" w:cs="Arial"/>
              </w:rPr>
              <w:t>-</w:t>
            </w:r>
            <w:r w:rsidR="004573D0">
              <w:rPr>
                <w:rFonts w:ascii="Arial" w:hAnsi="Arial" w:cs="Arial"/>
              </w:rPr>
              <w:t>11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6C27C070" w:rsidR="00A060AD" w:rsidRPr="000A5BB0" w:rsidRDefault="004573D0" w:rsidP="00871D0D">
            <w:pPr>
              <w:jc w:val="center"/>
              <w:rPr>
                <w:rFonts w:ascii="Arial" w:hAnsi="Arial" w:cs="Arial"/>
              </w:rPr>
            </w:pPr>
            <w:r w:rsidRPr="004573D0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https://gm-dabrowa-biskupia.rbip.mojregion.info/obwieszczenie-o-wszczeciu-postepowania-administracyjnego-w-sprawie-wydania-decyzji-o-srodowiskowych-uwarunkowaniach-na-wykonanie-ujecia-wod-podziemnych-o-maksymalnej-wydajnosci-w-wysokosci-q-300-m3/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0FAAFBD0" w:rsidR="00A060AD" w:rsidRPr="000A5BB0" w:rsidRDefault="004573D0" w:rsidP="006E4FEB">
            <w:pPr>
              <w:rPr>
                <w:rFonts w:ascii="Arial" w:hAnsi="Arial" w:cs="Arial"/>
              </w:rPr>
            </w:pPr>
            <w:r w:rsidRPr="004573D0">
              <w:rPr>
                <w:rFonts w:ascii="Arial" w:hAnsi="Arial" w:cs="Arial"/>
              </w:rPr>
              <w:t>13:59 11.09.2020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21C8584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44</cp:revision>
  <dcterms:created xsi:type="dcterms:W3CDTF">2018-02-08T11:03:00Z</dcterms:created>
  <dcterms:modified xsi:type="dcterms:W3CDTF">2020-09-14T12:18:00Z</dcterms:modified>
</cp:coreProperties>
</file>