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4AEE30B5" w:rsidR="00A060AD" w:rsidRPr="00F36301" w:rsidRDefault="005F331C" w:rsidP="003B7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255942">
              <w:rPr>
                <w:rFonts w:ascii="Arial" w:hAnsi="Arial" w:cs="Arial"/>
                <w:sz w:val="24"/>
                <w:szCs w:val="24"/>
              </w:rPr>
              <w:t>7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5B36775E" w:rsidR="00A060AD" w:rsidRPr="00F36301" w:rsidRDefault="00255942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Zawiadomienie o zebranych dowodach przed wydaniem decyzji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27013E38" w:rsidR="00A060AD" w:rsidRPr="00F36301" w:rsidRDefault="00255942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255942">
              <w:rPr>
                <w:rFonts w:ascii="Arial" w:hAnsi="Arial" w:cs="Arial"/>
                <w:sz w:val="24"/>
                <w:szCs w:val="24"/>
              </w:rPr>
              <w:t>Zawiadomienie o zebranych dowodach przed wydaniem decyzji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653847B8" w:rsidR="00A060AD" w:rsidRPr="00F36301" w:rsidRDefault="00137C32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Postępowanie administracyjne zmierzające do wydania decyzji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5F331C" w:rsidRPr="005F331C">
              <w:rPr>
                <w:rFonts w:ascii="Arial" w:hAnsi="Arial" w:cs="Arial"/>
                <w:sz w:val="24"/>
                <w:szCs w:val="24"/>
              </w:rPr>
              <w:t>na wykonaniu otworu studziennego nr 1 wraz z montażem urządzeń służących do poboru wody oraz obudowy studziennej na działce nr 69 obręb 0004 Chróstowo o głębokości ok. 45 m i max poborze Q = 30 m</w:t>
            </w:r>
            <w:r w:rsidR="005F331C" w:rsidRPr="005F331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5F331C" w:rsidRPr="005F331C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5BA7EA8E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KOM.6220.0</w:t>
            </w:r>
            <w:r w:rsidR="005F331C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F331C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.2020.JR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3A5B89A0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5F331C">
              <w:rPr>
                <w:rFonts w:ascii="Arial" w:hAnsi="Arial" w:cs="Arial"/>
                <w:sz w:val="24"/>
                <w:szCs w:val="24"/>
              </w:rPr>
              <w:t>6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5F331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4B362A8E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5F331C">
              <w:rPr>
                <w:rFonts w:ascii="Arial" w:hAnsi="Arial" w:cs="Arial"/>
                <w:sz w:val="24"/>
                <w:szCs w:val="24"/>
              </w:rPr>
              <w:t>4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5F331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518B0E78" w:rsidR="00A060AD" w:rsidRPr="00F36301" w:rsidRDefault="00A060AD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F36301" w:rsidRDefault="00A060AD" w:rsidP="006E4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3911C5CB" w:rsidR="00A060AD" w:rsidRPr="00F36301" w:rsidRDefault="005F331C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.5/2020</w:t>
            </w:r>
            <w:r w:rsidR="0025594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255942">
              <w:rPr>
                <w:rFonts w:ascii="Arial" w:hAnsi="Arial" w:cs="Arial"/>
                <w:sz w:val="24"/>
                <w:szCs w:val="24"/>
              </w:rPr>
              <w:t>.6/2020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5F331C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2020-09-02T07:15:00Z</dcterms:created>
  <dcterms:modified xsi:type="dcterms:W3CDTF">2020-09-03T08:46:00Z</dcterms:modified>
</cp:coreProperties>
</file>