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3D01D405" w:rsidR="00A060AD" w:rsidRPr="00AE4952" w:rsidRDefault="00132CAD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02746F7F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132CAD" w:rsidRPr="00132CAD">
              <w:rPr>
                <w:rFonts w:ascii="Arial" w:hAnsi="Arial" w:cs="Arial"/>
              </w:rPr>
              <w:t xml:space="preserve">na budowie </w:t>
            </w:r>
            <w:r w:rsidR="00132CAD" w:rsidRPr="00132CAD">
              <w:rPr>
                <w:rFonts w:ascii="Arial" w:hAnsi="Arial" w:cs="Arial"/>
                <w:bCs/>
                <w:iCs/>
              </w:rPr>
              <w:t xml:space="preserve">elektrowni fotowoltaicznej o mocy 1,7 </w:t>
            </w:r>
            <w:proofErr w:type="spellStart"/>
            <w:r w:rsidR="00132CAD" w:rsidRPr="00132CAD">
              <w:rPr>
                <w:rFonts w:ascii="Arial" w:hAnsi="Arial" w:cs="Arial"/>
                <w:bCs/>
                <w:iCs/>
              </w:rPr>
              <w:t>MWp</w:t>
            </w:r>
            <w:proofErr w:type="spellEnd"/>
            <w:r w:rsidR="00132CAD" w:rsidRPr="00132CAD">
              <w:rPr>
                <w:rFonts w:ascii="Arial" w:hAnsi="Arial" w:cs="Arial"/>
                <w:bCs/>
                <w:iCs/>
              </w:rPr>
              <w:t xml:space="preserve"> w miejscowości Stanomin na działce ewidencyjnej 129/10 </w:t>
            </w:r>
            <w:r w:rsidR="00132CAD" w:rsidRPr="00132CAD">
              <w:rPr>
                <w:rFonts w:ascii="Arial" w:hAnsi="Arial" w:cs="Arial"/>
                <w:bCs/>
              </w:rPr>
              <w:t>gm. Dąbrowa Biskupia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4D244378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132CAD">
              <w:rPr>
                <w:rFonts w:ascii="Arial" w:hAnsi="Arial" w:cs="Arial"/>
              </w:rPr>
              <w:t>4</w:t>
            </w:r>
            <w:r w:rsidRPr="00AE4952">
              <w:rPr>
                <w:rFonts w:ascii="Arial" w:hAnsi="Arial" w:cs="Arial"/>
              </w:rPr>
              <w:t>.</w:t>
            </w:r>
            <w:r w:rsidR="00132CAD">
              <w:rPr>
                <w:rFonts w:ascii="Arial" w:hAnsi="Arial" w:cs="Arial"/>
              </w:rPr>
              <w:t>IX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60176AE1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13BF5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</w:t>
            </w:r>
            <w:r w:rsidR="00132CAD">
              <w:rPr>
                <w:rFonts w:ascii="Arial" w:hAnsi="Arial" w:cs="Arial"/>
              </w:rPr>
              <w:t>9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720D2F7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F40CA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</w:t>
            </w:r>
            <w:r w:rsidR="00132CAD">
              <w:rPr>
                <w:rFonts w:ascii="Arial" w:hAnsi="Arial" w:cs="Arial"/>
              </w:rPr>
              <w:t>9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7293EBFC" w:rsidR="00A060AD" w:rsidRPr="00AE4952" w:rsidRDefault="00132CAD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IX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 w:rsidR="00913BF5" w:rsidRPr="00AE495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0E4259"/>
    <w:rsid w:val="00130364"/>
    <w:rsid w:val="00132CAD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2020-09-02T11:53:00Z</dcterms:created>
  <dcterms:modified xsi:type="dcterms:W3CDTF">2020-09-02T11:53:00Z</dcterms:modified>
</cp:coreProperties>
</file>