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089957D5" w:rsidR="00A060AD" w:rsidRPr="00F36301" w:rsidRDefault="00BD4D6C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EE48F3">
              <w:rPr>
                <w:rFonts w:ascii="Arial" w:hAnsi="Arial" w:cs="Arial"/>
                <w:sz w:val="24"/>
                <w:szCs w:val="24"/>
              </w:rPr>
              <w:t>9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56A40F71" w:rsidR="00A060AD" w:rsidRPr="00F36301" w:rsidRDefault="00EE48F3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Informacja o wydaniu d</w:t>
            </w:r>
            <w:r w:rsidR="00D117C9" w:rsidRPr="00D117C9">
              <w:rPr>
                <w:rFonts w:ascii="Arial" w:hAnsi="Arial" w:cs="Arial"/>
                <w:sz w:val="24"/>
                <w:szCs w:val="24"/>
              </w:rPr>
              <w:t>ecyzj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D117C9" w:rsidRPr="00D117C9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298DB6D3" w:rsidR="00A060AD" w:rsidRPr="00F36301" w:rsidRDefault="00EE48F3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EE48F3">
              <w:rPr>
                <w:rFonts w:ascii="Arial" w:hAnsi="Arial" w:cs="Arial"/>
                <w:sz w:val="24"/>
                <w:szCs w:val="24"/>
              </w:rPr>
              <w:t>Informacja o wydaniu decyzji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6CAFAA37" w:rsidR="00A060AD" w:rsidRPr="00F36301" w:rsidRDefault="00D117C9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  <w:r w:rsidRPr="00D11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F3630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571F4F3B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KOM.6220.0</w:t>
            </w:r>
            <w:r w:rsidR="00EE48F3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.VII.2020.JR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4F22F728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773D276A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2F995E00" w:rsidR="00A060AD" w:rsidRPr="00F36301" w:rsidRDefault="00EE48F3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48F3">
              <w:rPr>
                <w:rFonts w:ascii="Arial" w:hAnsi="Arial" w:cs="Arial"/>
                <w:sz w:val="24"/>
                <w:szCs w:val="24"/>
              </w:rPr>
              <w:t>https://gm-dabrowa-biskupia.rbip.mojregion.info/informacja-o-wydaniu-decyzji-o-srodowiskowych-uwarunkowaniach-dla-przedsiewziecia-inwestycyjnego-polegajacego-na-wykonaniu-na-dzialce-nr-358-w-m-parchanie-studni-glebinowej-nr-1-o-glebokosci-ok-45m/</w:t>
            </w:r>
            <w:r w:rsidRPr="00EE4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7C9" w:rsidRPr="00D117C9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70306C54" w:rsidR="00A060AD" w:rsidRPr="00F36301" w:rsidRDefault="00EE48F3" w:rsidP="006E4FEB">
            <w:pPr>
              <w:rPr>
                <w:rFonts w:ascii="Arial" w:hAnsi="Arial" w:cs="Arial"/>
                <w:sz w:val="24"/>
                <w:szCs w:val="24"/>
              </w:rPr>
            </w:pPr>
            <w:r w:rsidRPr="00EE48F3">
              <w:rPr>
                <w:rFonts w:ascii="Arial" w:hAnsi="Arial" w:cs="Arial"/>
                <w:sz w:val="24"/>
                <w:szCs w:val="24"/>
              </w:rPr>
              <w:t>09:23, 15.06.2020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3F90C97C" w:rsidR="00A060AD" w:rsidRPr="00F36301" w:rsidRDefault="00BD4D6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VII.4/2020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, VII.5/2020</w:t>
            </w:r>
            <w:r w:rsidR="00255942">
              <w:rPr>
                <w:rFonts w:ascii="Arial" w:hAnsi="Arial" w:cs="Arial"/>
                <w:sz w:val="24"/>
                <w:szCs w:val="24"/>
              </w:rPr>
              <w:t>, VII.6/2020</w:t>
            </w:r>
            <w:r w:rsidR="00D117C9">
              <w:rPr>
                <w:rFonts w:ascii="Arial" w:hAnsi="Arial" w:cs="Arial"/>
                <w:sz w:val="24"/>
                <w:szCs w:val="24"/>
              </w:rPr>
              <w:t>, VII.7/2020</w:t>
            </w:r>
            <w:r w:rsidR="00EE48F3">
              <w:rPr>
                <w:rFonts w:ascii="Arial" w:hAnsi="Arial" w:cs="Arial"/>
                <w:sz w:val="24"/>
                <w:szCs w:val="24"/>
              </w:rPr>
              <w:t>, VII.8/2020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E48F3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2020-09-02T07:34:00Z</dcterms:created>
  <dcterms:modified xsi:type="dcterms:W3CDTF">2020-09-02T07:34:00Z</dcterms:modified>
</cp:coreProperties>
</file>