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C1F2F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69E557DD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4"/>
        <w:gridCol w:w="6438"/>
      </w:tblGrid>
      <w:tr w:rsidR="004502FE" w14:paraId="32DA3F7F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E68BAFD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4125DC21" w14:textId="77777777" w:rsidTr="00A060AD">
        <w:tc>
          <w:tcPr>
            <w:tcW w:w="2660" w:type="dxa"/>
          </w:tcPr>
          <w:p w14:paraId="79C2BED4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3F1FC719" w14:textId="4B064FA8" w:rsidR="00A060AD" w:rsidRDefault="0054775D" w:rsidP="00BF4C90">
            <w:pPr>
              <w:rPr>
                <w:sz w:val="24"/>
                <w:szCs w:val="24"/>
              </w:rPr>
            </w:pPr>
            <w:r>
              <w:t>X</w:t>
            </w:r>
            <w:r w:rsidR="00844EA4">
              <w:t>V</w:t>
            </w:r>
            <w:r>
              <w:t>II</w:t>
            </w:r>
            <w:r w:rsidR="00806AFF">
              <w:t>.</w:t>
            </w:r>
            <w:r w:rsidR="009235EE">
              <w:t>2</w:t>
            </w:r>
            <w:r w:rsidR="00822C13">
              <w:t>/20</w:t>
            </w:r>
            <w:r w:rsidR="00844EA4">
              <w:t>20</w:t>
            </w:r>
          </w:p>
        </w:tc>
      </w:tr>
      <w:tr w:rsidR="00A060AD" w14:paraId="4A7E7A1F" w14:textId="77777777" w:rsidTr="00A060AD">
        <w:tc>
          <w:tcPr>
            <w:tcW w:w="2660" w:type="dxa"/>
          </w:tcPr>
          <w:p w14:paraId="647AB3DB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5252B88A" w14:textId="30294F2C" w:rsidR="00A060AD" w:rsidRPr="003235A1" w:rsidRDefault="0054775D" w:rsidP="00871D0D">
            <w:r>
              <w:t>Wezwanie do uzupełnienia</w:t>
            </w:r>
            <w:r w:rsidR="003235A1">
              <w:t xml:space="preserve"> </w:t>
            </w:r>
          </w:p>
        </w:tc>
      </w:tr>
      <w:tr w:rsidR="00A060AD" w14:paraId="4AE3FA61" w14:textId="77777777" w:rsidTr="00A060AD">
        <w:tc>
          <w:tcPr>
            <w:tcW w:w="2660" w:type="dxa"/>
          </w:tcPr>
          <w:p w14:paraId="711FD7FE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6DAE1837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28AAB7C4" w14:textId="77777777" w:rsidTr="00A060AD">
        <w:tc>
          <w:tcPr>
            <w:tcW w:w="2660" w:type="dxa"/>
          </w:tcPr>
          <w:p w14:paraId="27093395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270C9487" w14:textId="3F23C4C3" w:rsidR="00A060AD" w:rsidRDefault="0054775D" w:rsidP="00871D0D">
            <w:pPr>
              <w:rPr>
                <w:sz w:val="24"/>
                <w:szCs w:val="24"/>
              </w:rPr>
            </w:pPr>
            <w:r>
              <w:t>Wezwanie do uzupełnienia</w:t>
            </w:r>
          </w:p>
        </w:tc>
      </w:tr>
      <w:tr w:rsidR="00A060AD" w14:paraId="43778E64" w14:textId="77777777" w:rsidTr="00A060AD">
        <w:tc>
          <w:tcPr>
            <w:tcW w:w="2660" w:type="dxa"/>
          </w:tcPr>
          <w:p w14:paraId="3858A0F0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B22DCA6" w14:textId="6E65D892" w:rsidR="00A060AD" w:rsidRPr="006E4FEB" w:rsidRDefault="0054775D" w:rsidP="005115F0">
            <w:pPr>
              <w:rPr>
                <w:rFonts w:cs="Times New Roman"/>
                <w:bCs/>
                <w:iCs/>
              </w:rPr>
            </w:pPr>
            <w:r w:rsidRPr="0054775D">
              <w:rPr>
                <w:rFonts w:cs="Times New Roman"/>
              </w:rPr>
              <w:t>Postępowanie administracyjne zmierzające do wydania decyzji o środowiskowych uwarunkowaniach dla przedsięwzięcia Wniosek o wydanie decyzji o środowiskowych uwarunkowaniach dla przedsięwzięcia „</w:t>
            </w:r>
            <w:bookmarkStart w:id="0" w:name="_Hlk48820999"/>
            <w:r w:rsidRPr="0054775D">
              <w:rPr>
                <w:rFonts w:cs="Times New Roman"/>
              </w:rPr>
              <w:t>zbiornik technologiczny wraz z rurociągiem technologicznym</w:t>
            </w:r>
            <w:bookmarkEnd w:id="0"/>
            <w:r w:rsidRPr="0054775D">
              <w:rPr>
                <w:rFonts w:cs="Times New Roman"/>
              </w:rPr>
              <w:t xml:space="preserve"> przynależnym do biogazowni rolniczej w m. Radojewice -legalizacja samowoli budowlanej</w:t>
            </w:r>
            <w:r w:rsidR="00844EA4" w:rsidRPr="00844EA4">
              <w:rPr>
                <w:rFonts w:cs="Times New Roman"/>
              </w:rPr>
              <w:t>.</w:t>
            </w:r>
          </w:p>
        </w:tc>
      </w:tr>
      <w:tr w:rsidR="004502FE" w14:paraId="45D9319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C9E741C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CA917EA" w14:textId="77777777" w:rsidTr="00A060AD">
        <w:tc>
          <w:tcPr>
            <w:tcW w:w="2660" w:type="dxa"/>
          </w:tcPr>
          <w:p w14:paraId="3850120C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72D125EE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519455AC" w14:textId="77777777" w:rsidTr="00A060AD">
        <w:tc>
          <w:tcPr>
            <w:tcW w:w="2660" w:type="dxa"/>
          </w:tcPr>
          <w:p w14:paraId="5E0760F8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5C1FF8B0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347B9708" w14:textId="77777777" w:rsidTr="00A060AD">
        <w:tc>
          <w:tcPr>
            <w:tcW w:w="2660" w:type="dxa"/>
          </w:tcPr>
          <w:p w14:paraId="42A78A3D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06F2F70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20C1655F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45DE25B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5B5FC810" w14:textId="77777777" w:rsidTr="00A060AD">
        <w:tc>
          <w:tcPr>
            <w:tcW w:w="2660" w:type="dxa"/>
          </w:tcPr>
          <w:p w14:paraId="365ABCB6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52066BBB" w14:textId="1699DABF" w:rsidR="00A060AD" w:rsidRDefault="006E4FEB" w:rsidP="00BF4C90">
            <w:pPr>
              <w:rPr>
                <w:sz w:val="24"/>
                <w:szCs w:val="24"/>
              </w:rPr>
            </w:pPr>
            <w:r>
              <w:t>KOM.6220.0.</w:t>
            </w:r>
            <w:r w:rsidR="0054775D">
              <w:t>2.XVII.</w:t>
            </w:r>
            <w:r w:rsidR="00871D0D">
              <w:t>20</w:t>
            </w:r>
            <w:r w:rsidR="00844EA4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14:paraId="0A3F7E9D" w14:textId="77777777" w:rsidTr="00A060AD">
        <w:tc>
          <w:tcPr>
            <w:tcW w:w="2660" w:type="dxa"/>
          </w:tcPr>
          <w:p w14:paraId="048AF392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61AECEC6" w14:textId="77777777" w:rsidR="00A060AD" w:rsidRDefault="00531985" w:rsidP="00806AFF">
            <w:pPr>
              <w:rPr>
                <w:sz w:val="24"/>
                <w:szCs w:val="24"/>
              </w:rPr>
            </w:pPr>
            <w:r>
              <w:t>Starszy inspektor ds. OŚ</w:t>
            </w:r>
            <w:r w:rsidR="00871D0D">
              <w:t xml:space="preserve"> </w:t>
            </w:r>
          </w:p>
        </w:tc>
      </w:tr>
      <w:tr w:rsidR="00A060AD" w14:paraId="66189CBB" w14:textId="77777777" w:rsidTr="00A060AD">
        <w:tc>
          <w:tcPr>
            <w:tcW w:w="2660" w:type="dxa"/>
          </w:tcPr>
          <w:p w14:paraId="40E90A1A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473562B5" w14:textId="437D6135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44EA4">
              <w:t>20</w:t>
            </w:r>
            <w:r w:rsidR="00EF56B8">
              <w:t>-</w:t>
            </w:r>
            <w:r w:rsidR="00844EA4">
              <w:t>0</w:t>
            </w:r>
            <w:r w:rsidR="0054775D">
              <w:t>8</w:t>
            </w:r>
            <w:r w:rsidR="009F40CA">
              <w:t>-</w:t>
            </w:r>
            <w:r w:rsidR="00844EA4">
              <w:t>2</w:t>
            </w:r>
            <w:r w:rsidR="0054775D">
              <w:t>1</w:t>
            </w:r>
          </w:p>
        </w:tc>
      </w:tr>
      <w:tr w:rsidR="00A060AD" w14:paraId="609D164E" w14:textId="77777777" w:rsidTr="00A060AD">
        <w:tc>
          <w:tcPr>
            <w:tcW w:w="2660" w:type="dxa"/>
          </w:tcPr>
          <w:p w14:paraId="5941B01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480E1DE1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>Wójt Gminy Dąbrowa Biskupi</w:t>
            </w:r>
            <w:r w:rsidR="00BB7575">
              <w:t>a</w:t>
            </w:r>
          </w:p>
        </w:tc>
      </w:tr>
      <w:tr w:rsidR="00A060AD" w14:paraId="120084F0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56D98D0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588C1B4F" w14:textId="4286339C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44EA4">
              <w:t>20</w:t>
            </w:r>
            <w:r w:rsidR="00281E00">
              <w:t>-</w:t>
            </w:r>
            <w:r w:rsidR="00844EA4">
              <w:t>0</w:t>
            </w:r>
            <w:r w:rsidR="0054775D">
              <w:t>8</w:t>
            </w:r>
            <w:r w:rsidR="00844EA4">
              <w:t>-2</w:t>
            </w:r>
            <w:r w:rsidR="0054775D">
              <w:t>1</w:t>
            </w:r>
          </w:p>
        </w:tc>
      </w:tr>
      <w:tr w:rsidR="004502FE" w14:paraId="34255A5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8F8997E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7C0A3106" w14:textId="77777777" w:rsidTr="00A060AD">
        <w:tc>
          <w:tcPr>
            <w:tcW w:w="2660" w:type="dxa"/>
          </w:tcPr>
          <w:p w14:paraId="180817E6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098986EF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76BEDC4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E07A7D8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3793DC71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2194F116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14EB88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9C772E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69F19682" w14:textId="77777777" w:rsidR="00A060AD" w:rsidRDefault="00A060AD"/>
        </w:tc>
        <w:tc>
          <w:tcPr>
            <w:tcW w:w="6552" w:type="dxa"/>
          </w:tcPr>
          <w:p w14:paraId="7427D7EF" w14:textId="77777777" w:rsidR="00A060AD" w:rsidRDefault="00A060AD" w:rsidP="00871D0D">
            <w:pPr>
              <w:jc w:val="center"/>
            </w:pPr>
          </w:p>
        </w:tc>
      </w:tr>
      <w:tr w:rsidR="004502FE" w14:paraId="513FDFF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E7CB531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59EF1650" w14:textId="77777777" w:rsidTr="00A060AD">
        <w:tc>
          <w:tcPr>
            <w:tcW w:w="2660" w:type="dxa"/>
          </w:tcPr>
          <w:p w14:paraId="1A808F74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510C24DD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183C13CE" w14:textId="77777777" w:rsidTr="00A060AD">
        <w:tc>
          <w:tcPr>
            <w:tcW w:w="2660" w:type="dxa"/>
          </w:tcPr>
          <w:p w14:paraId="4437E7B5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2FC0F321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5DAB4C60" w14:textId="77777777" w:rsidTr="00A060AD">
        <w:tc>
          <w:tcPr>
            <w:tcW w:w="2660" w:type="dxa"/>
          </w:tcPr>
          <w:p w14:paraId="53D07F01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00A539E9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52E6AD2B" w14:textId="77777777" w:rsidTr="00A060AD">
        <w:tc>
          <w:tcPr>
            <w:tcW w:w="2660" w:type="dxa"/>
          </w:tcPr>
          <w:p w14:paraId="0F9DE994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38168485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9077FE8" w14:textId="77777777" w:rsidTr="00A060AD">
        <w:tc>
          <w:tcPr>
            <w:tcW w:w="2660" w:type="dxa"/>
          </w:tcPr>
          <w:p w14:paraId="768E3611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48BD1626" w14:textId="5970A203" w:rsidR="00A060AD" w:rsidRPr="00DB5687" w:rsidRDefault="0054775D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</w:t>
            </w:r>
            <w:r w:rsidR="00844EA4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X</w:t>
            </w:r>
            <w:r w:rsidR="00844EA4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</w:t>
            </w:r>
            <w:r w:rsidR="00FF6FF5"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5115F0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844EA4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</w:p>
        </w:tc>
      </w:tr>
    </w:tbl>
    <w:p w14:paraId="4FC2A16D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4775D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80421D"/>
    <w:rsid w:val="00806AFF"/>
    <w:rsid w:val="00822C13"/>
    <w:rsid w:val="00844EA4"/>
    <w:rsid w:val="00846203"/>
    <w:rsid w:val="008661CC"/>
    <w:rsid w:val="00871D0D"/>
    <w:rsid w:val="0090121D"/>
    <w:rsid w:val="00903A09"/>
    <w:rsid w:val="0090448D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1977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2020-08-21T10:09:00Z</dcterms:created>
  <dcterms:modified xsi:type="dcterms:W3CDTF">2020-08-21T10:09:00Z</dcterms:modified>
</cp:coreProperties>
</file>