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AA6E85" w:rsidP="003B7847">
            <w:pPr>
              <w:rPr>
                <w:sz w:val="24"/>
                <w:szCs w:val="24"/>
              </w:rPr>
            </w:pPr>
            <w:r>
              <w:t>V</w:t>
            </w:r>
            <w:r w:rsidR="00806AFF">
              <w:t>.</w:t>
            </w:r>
            <w:r w:rsidR="000D03B1">
              <w:t>4</w:t>
            </w:r>
            <w:r w:rsidR="00822C13">
              <w:t>/20</w:t>
            </w:r>
            <w:r w:rsidR="0060677D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724C1D" w:rsidP="00AB7A36">
            <w:pPr>
              <w:jc w:val="both"/>
            </w:pPr>
            <w:r>
              <w:t xml:space="preserve">Obwieszczenie o wszczęciu postępowania administracyjnego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3B65A9" w:rsidP="00EC517A">
            <w:pPr>
              <w:rPr>
                <w:sz w:val="24"/>
                <w:szCs w:val="24"/>
              </w:rPr>
            </w:pPr>
            <w:r w:rsidRPr="003B65A9">
              <w:t>Obwieszczenie o wszczęciu postępowania administracyjnego i przesłaniu wniosku o wydanie decyzji o środowiskowych uwarunkowaniach do Dyrektora Zarządu</w:t>
            </w:r>
            <w:r w:rsidR="00AA6E85">
              <w:t xml:space="preserve"> Zlewni </w:t>
            </w:r>
            <w:r w:rsidRPr="003B65A9">
              <w:t xml:space="preserve">w </w:t>
            </w:r>
            <w:r w:rsidR="00AA6E85">
              <w:t>Bydgoszczy, Państwowego Powiatowego Inspektora Sanitarnego w Inowrocławiu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137C32" w:rsidP="006F68F4">
            <w:pPr>
              <w:rPr>
                <w:rFonts w:cs="Times New Roman"/>
                <w:bCs/>
                <w:iCs/>
              </w:rPr>
            </w:pPr>
            <w:r w:rsidRPr="00137C32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AA6E85" w:rsidRPr="00AA6E85">
              <w:rPr>
                <w:rFonts w:cs="Times New Roman"/>
              </w:rPr>
              <w:t>na budowie farmy fotowoltaicznej o mocy do 4 MW i powietrznią zabudowy do 4 ha wraz z niezbędną infrastrukturą techniczną na terenie działki nr 9 w m. Radojewice gm. Dąbrowa Biskupia.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6E4FEB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AA6E85">
              <w:t>7</w:t>
            </w:r>
            <w:r>
              <w:t>.</w:t>
            </w:r>
            <w:r w:rsidR="00AA6E85">
              <w:t>V</w:t>
            </w:r>
            <w:r w:rsidR="003B65A9">
              <w:t>.</w:t>
            </w:r>
            <w:r w:rsidR="00871D0D">
              <w:t>20</w:t>
            </w:r>
            <w:r w:rsidR="00AA6E85">
              <w:t>20</w:t>
            </w:r>
            <w:r w:rsidR="00A060AD">
              <w:t>.</w:t>
            </w:r>
            <w:r w:rsidR="00DB5687">
              <w:t>J</w:t>
            </w:r>
            <w:r w:rsidR="00871D0D">
              <w:t>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B65820" w:rsidP="00806AFF">
            <w:pPr>
              <w:rPr>
                <w:sz w:val="24"/>
                <w:szCs w:val="24"/>
              </w:rPr>
            </w:pPr>
            <w:r>
              <w:t>Sta</w:t>
            </w:r>
            <w:r w:rsidR="00422459">
              <w:t>rszy inspektor ds. OŚ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EF56B8">
              <w:t>-</w:t>
            </w:r>
            <w:r w:rsidR="0060677D">
              <w:t>0</w:t>
            </w:r>
            <w:r w:rsidR="00AA6E85">
              <w:t>2</w:t>
            </w:r>
            <w:r w:rsidR="00EF56B8">
              <w:t>-</w:t>
            </w:r>
            <w:r w:rsidR="00AA6E85">
              <w:t>28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60677D">
              <w:t>20</w:t>
            </w:r>
            <w:r w:rsidR="00281E00">
              <w:t>-</w:t>
            </w:r>
            <w:r w:rsidR="0060677D">
              <w:t>0</w:t>
            </w:r>
            <w:r w:rsidR="00AA6E85">
              <w:t>2</w:t>
            </w:r>
            <w:r w:rsidR="007610CA">
              <w:t>-</w:t>
            </w:r>
            <w:r w:rsidR="00AA6E85">
              <w:t>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AA6E85" w:rsidP="00871D0D">
            <w:pPr>
              <w:jc w:val="center"/>
            </w:pPr>
            <w:r w:rsidRPr="00AA6E85">
              <w:t>https://gm-dabrowa-biskupia.rbip.mojregion.info/obwieszczenie-o-wszczeciu-postepowania-administracyjnego-w-sprawie-wydania-decyzji-o-srodowiskowych-uwarunkowaniach-zgody-na-realizacje-przedsiewziecia-polegajacego-na-budowie-farmy-fotowoltaicznej-o/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AA6E85" w:rsidP="006E4FEB">
            <w:pPr>
              <w:rPr>
                <w:sz w:val="24"/>
                <w:szCs w:val="24"/>
              </w:rPr>
            </w:pPr>
            <w:r w:rsidRPr="00AA6E85">
              <w:rPr>
                <w:sz w:val="24"/>
                <w:szCs w:val="24"/>
              </w:rPr>
              <w:t>11:50, 28.02.2020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AA6E85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V</w:t>
            </w:r>
            <w:r w:rsidR="00BF4C90">
              <w:rPr>
                <w:sz w:val="24"/>
                <w:szCs w:val="24"/>
              </w:rPr>
              <w:t>/20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r w:rsidR="00BF4C90">
              <w:rPr>
                <w:sz w:val="24"/>
                <w:szCs w:val="24"/>
              </w:rPr>
              <w:t>.1/</w:t>
            </w:r>
            <w:r w:rsidR="006F68F4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60677D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 w:rsidR="00631733">
              <w:rPr>
                <w:sz w:val="24"/>
                <w:szCs w:val="24"/>
              </w:rPr>
              <w:t>.2/20</w:t>
            </w:r>
            <w:r w:rsidR="0060677D">
              <w:rPr>
                <w:sz w:val="24"/>
                <w:szCs w:val="24"/>
              </w:rPr>
              <w:t>20</w:t>
            </w:r>
            <w:r w:rsidR="006F766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V</w:t>
            </w:r>
            <w:bookmarkStart w:id="0" w:name="_GoBack"/>
            <w:bookmarkEnd w:id="0"/>
            <w:r w:rsidR="006F766D">
              <w:rPr>
                <w:sz w:val="24"/>
                <w:szCs w:val="24"/>
              </w:rPr>
              <w:t>.3/20</w:t>
            </w:r>
            <w:r w:rsidR="0060677D">
              <w:rPr>
                <w:sz w:val="24"/>
                <w:szCs w:val="24"/>
              </w:rPr>
              <w:t>20</w:t>
            </w:r>
            <w:r w:rsidR="00724C1D">
              <w:rPr>
                <w:sz w:val="24"/>
                <w:szCs w:val="24"/>
              </w:rPr>
              <w:t>,</w:t>
            </w:r>
            <w:r w:rsidR="007F75A7">
              <w:rPr>
                <w:sz w:val="24"/>
                <w:szCs w:val="24"/>
              </w:rPr>
              <w:t xml:space="preserve"> 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A6E85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9BE4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36</cp:revision>
  <dcterms:created xsi:type="dcterms:W3CDTF">2018-02-08T11:03:00Z</dcterms:created>
  <dcterms:modified xsi:type="dcterms:W3CDTF">2020-03-19T13:28:00Z</dcterms:modified>
</cp:coreProperties>
</file>