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9416C9" w:rsidP="009F348C">
            <w:pPr>
              <w:rPr>
                <w:sz w:val="24"/>
                <w:szCs w:val="24"/>
              </w:rPr>
            </w:pPr>
            <w:r>
              <w:t>I</w:t>
            </w:r>
            <w:r w:rsidR="001C7534">
              <w:t>I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AA4D40" w:rsidRDefault="00A060AD" w:rsidP="004B3D44">
            <w:pPr>
              <w:autoSpaceDE w:val="0"/>
              <w:adjustRightInd w:val="0"/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polegającego </w:t>
            </w:r>
            <w:r w:rsidR="00DD7288" w:rsidRPr="00DD7288">
              <w:rPr>
                <w:rFonts w:cs="Times New Roman"/>
              </w:rPr>
              <w:t xml:space="preserve">na budowie studni głębinowej, o głębokości ok. h = 53 m i zasobach eksploatacyjnych Q = 25 m3/h, na dz. nr </w:t>
            </w:r>
            <w:bookmarkStart w:id="0" w:name="_Hlk21431267"/>
            <w:r w:rsidR="00DD7288" w:rsidRPr="00DD7288">
              <w:rPr>
                <w:rFonts w:cs="Times New Roman"/>
              </w:rPr>
              <w:t xml:space="preserve">10 w miejscowości  </w:t>
            </w:r>
            <w:bookmarkEnd w:id="0"/>
            <w:r w:rsidR="00DD7288" w:rsidRPr="00DD7288">
              <w:rPr>
                <w:rFonts w:cs="Times New Roman"/>
              </w:rPr>
              <w:t>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1C7534">
              <w:t>I</w:t>
            </w:r>
            <w:r w:rsidR="009416C9">
              <w:t>I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803401" w:rsidP="009F348C">
            <w:pPr>
              <w:rPr>
                <w:sz w:val="24"/>
                <w:szCs w:val="24"/>
              </w:rPr>
            </w:pPr>
            <w:r>
              <w:t>Osoba fizyczna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01</w:t>
            </w:r>
            <w:r w:rsidR="00FE0338"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3A50AC">
              <w:t>1</w:t>
            </w:r>
            <w:r w:rsidR="00FE0338">
              <w:t>-</w:t>
            </w:r>
            <w:r w:rsidR="00DD7288">
              <w:t>09</w:t>
            </w:r>
            <w:bookmarkStart w:id="1" w:name="_GoBack"/>
            <w:bookmarkEnd w:id="1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469B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2019-12-13T07:28:00Z</dcterms:created>
  <dcterms:modified xsi:type="dcterms:W3CDTF">2020-01-30T09:50:00Z</dcterms:modified>
</cp:coreProperties>
</file>