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986" w:rsidRPr="0020638F" w:rsidRDefault="00396986" w:rsidP="00334D96">
      <w:pPr>
        <w:spacing w:after="0"/>
        <w:jc w:val="center"/>
        <w:rPr>
          <w:rStyle w:val="Pogrubienie"/>
          <w:rFonts w:ascii="Times New Roman" w:hAnsi="Times New Roman"/>
          <w:bCs/>
        </w:rPr>
      </w:pPr>
      <w:r w:rsidRPr="0020638F">
        <w:rPr>
          <w:rStyle w:val="Pogrubienie"/>
          <w:rFonts w:ascii="Times New Roman" w:hAnsi="Times New Roman"/>
          <w:bCs/>
        </w:rPr>
        <w:t xml:space="preserve">UCHWAŁA Nr </w:t>
      </w:r>
      <w:r w:rsidR="00543335" w:rsidRPr="0020638F">
        <w:rPr>
          <w:rStyle w:val="Pogrubienie"/>
          <w:rFonts w:ascii="Times New Roman" w:hAnsi="Times New Roman"/>
          <w:bCs/>
        </w:rPr>
        <w:t>II</w:t>
      </w:r>
      <w:r w:rsidRPr="0020638F">
        <w:rPr>
          <w:rStyle w:val="Pogrubienie"/>
          <w:rFonts w:ascii="Times New Roman" w:hAnsi="Times New Roman"/>
          <w:bCs/>
        </w:rPr>
        <w:t>/</w:t>
      </w:r>
      <w:r w:rsidR="00AC6AA4">
        <w:rPr>
          <w:rStyle w:val="Pogrubienie"/>
          <w:rFonts w:ascii="Times New Roman" w:hAnsi="Times New Roman"/>
          <w:bCs/>
        </w:rPr>
        <w:t>8</w:t>
      </w:r>
      <w:r w:rsidRPr="0020638F">
        <w:rPr>
          <w:rStyle w:val="Pogrubienie"/>
          <w:rFonts w:ascii="Times New Roman" w:hAnsi="Times New Roman"/>
          <w:bCs/>
        </w:rPr>
        <w:t>/201</w:t>
      </w:r>
      <w:r w:rsidR="00543335" w:rsidRPr="0020638F">
        <w:rPr>
          <w:rStyle w:val="Pogrubienie"/>
          <w:rFonts w:ascii="Times New Roman" w:hAnsi="Times New Roman"/>
          <w:bCs/>
        </w:rPr>
        <w:t>8</w:t>
      </w:r>
    </w:p>
    <w:p w:rsidR="00396986" w:rsidRPr="0020638F" w:rsidRDefault="00396986" w:rsidP="00334D96">
      <w:pPr>
        <w:pStyle w:val="Nagwek4"/>
        <w:spacing w:line="240" w:lineRule="auto"/>
        <w:rPr>
          <w:sz w:val="22"/>
          <w:szCs w:val="22"/>
        </w:rPr>
      </w:pPr>
      <w:r w:rsidRPr="0020638F">
        <w:rPr>
          <w:rStyle w:val="Pogrubienie"/>
          <w:bCs/>
          <w:sz w:val="22"/>
          <w:szCs w:val="22"/>
        </w:rPr>
        <w:t>RADY GMINY DĄBROWA BISKUPIA</w:t>
      </w:r>
    </w:p>
    <w:p w:rsidR="00396986" w:rsidRPr="0020638F" w:rsidRDefault="00396986" w:rsidP="00334D96">
      <w:pPr>
        <w:spacing w:after="0"/>
        <w:jc w:val="center"/>
        <w:rPr>
          <w:rStyle w:val="Pogrubienie"/>
          <w:rFonts w:ascii="Times New Roman" w:hAnsi="Times New Roman"/>
          <w:bCs/>
          <w:sz w:val="16"/>
        </w:rPr>
      </w:pPr>
    </w:p>
    <w:p w:rsidR="00396986" w:rsidRPr="0020638F" w:rsidRDefault="00396986" w:rsidP="00334D96">
      <w:pPr>
        <w:spacing w:after="0"/>
        <w:jc w:val="center"/>
        <w:rPr>
          <w:rFonts w:ascii="Times New Roman" w:hAnsi="Times New Roman"/>
          <w:b/>
        </w:rPr>
      </w:pPr>
      <w:r w:rsidRPr="0020638F">
        <w:rPr>
          <w:rStyle w:val="Pogrubienie"/>
          <w:rFonts w:ascii="Times New Roman" w:hAnsi="Times New Roman"/>
          <w:b w:val="0"/>
          <w:bCs/>
        </w:rPr>
        <w:t xml:space="preserve">z dnia </w:t>
      </w:r>
      <w:r w:rsidR="00543335" w:rsidRPr="0020638F">
        <w:rPr>
          <w:rStyle w:val="Pogrubienie"/>
          <w:rFonts w:ascii="Times New Roman" w:hAnsi="Times New Roman"/>
          <w:b w:val="0"/>
          <w:bCs/>
        </w:rPr>
        <w:t xml:space="preserve">30 listopada </w:t>
      </w:r>
      <w:r w:rsidRPr="0020638F">
        <w:rPr>
          <w:rStyle w:val="Pogrubienie"/>
          <w:rFonts w:ascii="Times New Roman" w:hAnsi="Times New Roman"/>
          <w:b w:val="0"/>
          <w:bCs/>
        </w:rPr>
        <w:t>201</w:t>
      </w:r>
      <w:r w:rsidR="00543335" w:rsidRPr="0020638F">
        <w:rPr>
          <w:rStyle w:val="Pogrubienie"/>
          <w:rFonts w:ascii="Times New Roman" w:hAnsi="Times New Roman"/>
          <w:b w:val="0"/>
          <w:bCs/>
        </w:rPr>
        <w:t>8</w:t>
      </w:r>
      <w:r w:rsidRPr="0020638F">
        <w:rPr>
          <w:rStyle w:val="Pogrubienie"/>
          <w:rFonts w:ascii="Times New Roman" w:hAnsi="Times New Roman"/>
          <w:b w:val="0"/>
          <w:bCs/>
        </w:rPr>
        <w:t>r.</w:t>
      </w:r>
    </w:p>
    <w:p w:rsidR="00396986" w:rsidRPr="0020638F" w:rsidRDefault="00396986" w:rsidP="0020638F">
      <w:pPr>
        <w:spacing w:after="0"/>
        <w:rPr>
          <w:rFonts w:ascii="Times New Roman" w:hAnsi="Times New Roman"/>
        </w:rPr>
      </w:pPr>
    </w:p>
    <w:p w:rsidR="00396986" w:rsidRPr="0020638F" w:rsidRDefault="00396986" w:rsidP="00334D96">
      <w:pPr>
        <w:spacing w:after="0"/>
        <w:jc w:val="center"/>
        <w:rPr>
          <w:rFonts w:ascii="Times New Roman" w:hAnsi="Times New Roman"/>
          <w:b/>
        </w:rPr>
      </w:pPr>
      <w:r w:rsidRPr="0020638F">
        <w:rPr>
          <w:rFonts w:ascii="Times New Roman" w:hAnsi="Times New Roman"/>
          <w:b/>
        </w:rPr>
        <w:t xml:space="preserve">zmieniająca uchwałę w sprawie Gminnego programu profilaktyki </w:t>
      </w:r>
    </w:p>
    <w:p w:rsidR="00396986" w:rsidRPr="0020638F" w:rsidRDefault="00396986" w:rsidP="00334D96">
      <w:pPr>
        <w:spacing w:after="0"/>
        <w:jc w:val="center"/>
        <w:rPr>
          <w:rFonts w:ascii="Times New Roman" w:hAnsi="Times New Roman"/>
          <w:b/>
        </w:rPr>
      </w:pPr>
      <w:r w:rsidRPr="0020638F">
        <w:rPr>
          <w:rFonts w:ascii="Times New Roman" w:hAnsi="Times New Roman"/>
          <w:b/>
        </w:rPr>
        <w:t>i rozwiązywania problemów alkoholowych oraz narkomani na rok 201</w:t>
      </w:r>
      <w:r w:rsidR="00543335" w:rsidRPr="0020638F">
        <w:rPr>
          <w:rFonts w:ascii="Times New Roman" w:hAnsi="Times New Roman"/>
          <w:b/>
        </w:rPr>
        <w:t>8</w:t>
      </w:r>
      <w:r w:rsidRPr="0020638F">
        <w:rPr>
          <w:rFonts w:ascii="Times New Roman" w:hAnsi="Times New Roman"/>
          <w:b/>
        </w:rPr>
        <w:t xml:space="preserve"> </w:t>
      </w:r>
    </w:p>
    <w:p w:rsidR="00396986" w:rsidRPr="0020638F" w:rsidRDefault="00396986" w:rsidP="0020638F">
      <w:pPr>
        <w:spacing w:after="0"/>
        <w:rPr>
          <w:rFonts w:ascii="Times New Roman" w:hAnsi="Times New Roman"/>
        </w:rPr>
      </w:pPr>
    </w:p>
    <w:p w:rsidR="0020638F" w:rsidRDefault="0020638F" w:rsidP="00554C93">
      <w:pPr>
        <w:pStyle w:val="Tekstpodstawowy"/>
        <w:spacing w:after="0"/>
        <w:ind w:firstLine="284"/>
        <w:jc w:val="both"/>
        <w:rPr>
          <w:rFonts w:ascii="Times New Roman" w:hAnsi="Times New Roman" w:cs="Times New Roman"/>
          <w:b w:val="0"/>
        </w:rPr>
      </w:pPr>
    </w:p>
    <w:p w:rsidR="00396986" w:rsidRPr="0020638F" w:rsidRDefault="00396986" w:rsidP="00A162FF">
      <w:pPr>
        <w:pStyle w:val="Tekstpodstawowy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</w:rPr>
      </w:pPr>
      <w:r w:rsidRPr="0020638F">
        <w:rPr>
          <w:rFonts w:ascii="Times New Roman" w:hAnsi="Times New Roman" w:cs="Times New Roman"/>
          <w:b w:val="0"/>
        </w:rPr>
        <w:t>Na podstawie art.4¹ ust.2 ustawy z dnia 26 października 1982 r. o wychowaniu w trzeźwości i przeciwdziałaniu alkoholizmowi (Dz. U. z 201</w:t>
      </w:r>
      <w:r w:rsidR="00A162FF">
        <w:rPr>
          <w:rFonts w:ascii="Times New Roman" w:hAnsi="Times New Roman" w:cs="Times New Roman"/>
          <w:b w:val="0"/>
        </w:rPr>
        <w:t>8</w:t>
      </w:r>
      <w:r w:rsidRPr="0020638F">
        <w:rPr>
          <w:rFonts w:ascii="Times New Roman" w:hAnsi="Times New Roman" w:cs="Times New Roman"/>
          <w:b w:val="0"/>
        </w:rPr>
        <w:t xml:space="preserve"> r. poz. </w:t>
      </w:r>
      <w:r w:rsidR="00A162FF">
        <w:rPr>
          <w:rFonts w:ascii="Times New Roman" w:hAnsi="Times New Roman" w:cs="Times New Roman"/>
          <w:b w:val="0"/>
        </w:rPr>
        <w:t>2137</w:t>
      </w:r>
      <w:r w:rsidRPr="0020638F">
        <w:rPr>
          <w:rFonts w:ascii="Times New Roman" w:hAnsi="Times New Roman" w:cs="Times New Roman"/>
          <w:b w:val="0"/>
        </w:rPr>
        <w:t xml:space="preserve">), </w:t>
      </w:r>
      <w:r w:rsidRPr="0020638F">
        <w:rPr>
          <w:rFonts w:ascii="Times New Roman" w:hAnsi="Times New Roman" w:cs="Times New Roman"/>
          <w:b w:val="0"/>
          <w:bCs w:val="0"/>
        </w:rPr>
        <w:t>art. 10 ust. 3 ustawy z dnia 29 lipca 2005 r. o przeciwdziałaniu narkomanii (Dz. U. z 201</w:t>
      </w:r>
      <w:r w:rsidR="00A162FF">
        <w:rPr>
          <w:rFonts w:ascii="Times New Roman" w:hAnsi="Times New Roman" w:cs="Times New Roman"/>
          <w:b w:val="0"/>
          <w:bCs w:val="0"/>
        </w:rPr>
        <w:t>8</w:t>
      </w:r>
      <w:r w:rsidRPr="0020638F">
        <w:rPr>
          <w:rFonts w:ascii="Times New Roman" w:hAnsi="Times New Roman" w:cs="Times New Roman"/>
          <w:b w:val="0"/>
          <w:bCs w:val="0"/>
        </w:rPr>
        <w:t xml:space="preserve"> r. poz. </w:t>
      </w:r>
      <w:r w:rsidR="00A162FF">
        <w:rPr>
          <w:rFonts w:ascii="Times New Roman" w:hAnsi="Times New Roman" w:cs="Times New Roman"/>
          <w:b w:val="0"/>
          <w:bCs w:val="0"/>
        </w:rPr>
        <w:t>1030</w:t>
      </w:r>
      <w:r w:rsidRPr="0020638F">
        <w:rPr>
          <w:rFonts w:ascii="Times New Roman" w:hAnsi="Times New Roman" w:cs="Times New Roman"/>
          <w:b w:val="0"/>
          <w:bCs w:val="0"/>
        </w:rPr>
        <w:t xml:space="preserve"> z </w:t>
      </w:r>
      <w:proofErr w:type="spellStart"/>
      <w:r w:rsidRPr="0020638F">
        <w:rPr>
          <w:rFonts w:ascii="Times New Roman" w:hAnsi="Times New Roman" w:cs="Times New Roman"/>
          <w:b w:val="0"/>
          <w:bCs w:val="0"/>
        </w:rPr>
        <w:t>późn</w:t>
      </w:r>
      <w:proofErr w:type="spellEnd"/>
      <w:r w:rsidRPr="0020638F">
        <w:rPr>
          <w:rFonts w:ascii="Times New Roman" w:hAnsi="Times New Roman" w:cs="Times New Roman"/>
          <w:b w:val="0"/>
          <w:bCs w:val="0"/>
        </w:rPr>
        <w:t>. zm</w:t>
      </w:r>
      <w:r w:rsidRPr="0020638F">
        <w:rPr>
          <w:rFonts w:ascii="Times New Roman" w:hAnsi="Times New Roman" w:cs="Times New Roman"/>
          <w:b w:val="0"/>
        </w:rPr>
        <w:t>.</w:t>
      </w:r>
      <w:r w:rsidRPr="0020638F">
        <w:rPr>
          <w:rStyle w:val="Odwoanieprzypisudolnego"/>
          <w:rFonts w:ascii="Times New Roman" w:hAnsi="Times New Roman"/>
          <w:b w:val="0"/>
        </w:rPr>
        <w:footnoteReference w:id="1"/>
      </w:r>
      <w:r w:rsidRPr="0020638F">
        <w:rPr>
          <w:rFonts w:ascii="Times New Roman" w:hAnsi="Times New Roman" w:cs="Times New Roman"/>
          <w:b w:val="0"/>
          <w:bCs w:val="0"/>
          <w:vertAlign w:val="superscript"/>
        </w:rPr>
        <w:t>)</w:t>
      </w:r>
      <w:r w:rsidRPr="0020638F">
        <w:rPr>
          <w:rFonts w:ascii="Times New Roman" w:hAnsi="Times New Roman" w:cs="Times New Roman"/>
          <w:b w:val="0"/>
        </w:rPr>
        <w:t xml:space="preserve">) uchwala się, co następuje: </w:t>
      </w:r>
    </w:p>
    <w:p w:rsidR="00396986" w:rsidRPr="0020638F" w:rsidRDefault="00396986" w:rsidP="00554C93">
      <w:pPr>
        <w:spacing w:after="0"/>
        <w:ind w:firstLine="454"/>
        <w:jc w:val="both"/>
        <w:rPr>
          <w:rFonts w:ascii="Times New Roman" w:hAnsi="Times New Roman"/>
          <w:b/>
        </w:rPr>
      </w:pPr>
    </w:p>
    <w:p w:rsidR="00396986" w:rsidRPr="0020638F" w:rsidRDefault="00396986" w:rsidP="00A162FF">
      <w:pPr>
        <w:spacing w:line="240" w:lineRule="auto"/>
        <w:ind w:firstLine="454"/>
        <w:jc w:val="both"/>
        <w:rPr>
          <w:rFonts w:ascii="Times New Roman" w:hAnsi="Times New Roman"/>
        </w:rPr>
      </w:pPr>
      <w:r w:rsidRPr="0020638F">
        <w:rPr>
          <w:rFonts w:ascii="Times New Roman" w:hAnsi="Times New Roman"/>
          <w:b/>
        </w:rPr>
        <w:t>§ 1.</w:t>
      </w:r>
      <w:r w:rsidRPr="0020638F">
        <w:rPr>
          <w:rFonts w:ascii="Times New Roman" w:hAnsi="Times New Roman"/>
        </w:rPr>
        <w:t xml:space="preserve"> W Gminnym programie profilaktyki i rozwiązywania problemów alkoholowych oraz narkomani na rok 201</w:t>
      </w:r>
      <w:r w:rsidR="0007118A" w:rsidRPr="0020638F">
        <w:rPr>
          <w:rFonts w:ascii="Times New Roman" w:hAnsi="Times New Roman"/>
        </w:rPr>
        <w:t>8</w:t>
      </w:r>
      <w:r w:rsidRPr="0020638F">
        <w:rPr>
          <w:rFonts w:ascii="Times New Roman" w:hAnsi="Times New Roman"/>
        </w:rPr>
        <w:t xml:space="preserve"> stanowiącym załącznik do uchwały Nr XX</w:t>
      </w:r>
      <w:r w:rsidR="00743E39" w:rsidRPr="0020638F">
        <w:rPr>
          <w:rFonts w:ascii="Times New Roman" w:hAnsi="Times New Roman"/>
        </w:rPr>
        <w:t>X</w:t>
      </w:r>
      <w:r w:rsidRPr="0020638F">
        <w:rPr>
          <w:rFonts w:ascii="Times New Roman" w:hAnsi="Times New Roman"/>
        </w:rPr>
        <w:t>I/</w:t>
      </w:r>
      <w:r w:rsidR="00743E39" w:rsidRPr="0020638F">
        <w:rPr>
          <w:rFonts w:ascii="Times New Roman" w:hAnsi="Times New Roman"/>
        </w:rPr>
        <w:t>210</w:t>
      </w:r>
      <w:r w:rsidRPr="0020638F">
        <w:rPr>
          <w:rFonts w:ascii="Times New Roman" w:hAnsi="Times New Roman"/>
        </w:rPr>
        <w:t>/201</w:t>
      </w:r>
      <w:r w:rsidR="00743E39" w:rsidRPr="0020638F">
        <w:rPr>
          <w:rFonts w:ascii="Times New Roman" w:hAnsi="Times New Roman"/>
        </w:rPr>
        <w:t>7</w:t>
      </w:r>
      <w:r w:rsidRPr="0020638F">
        <w:rPr>
          <w:rFonts w:ascii="Times New Roman" w:hAnsi="Times New Roman"/>
        </w:rPr>
        <w:t xml:space="preserve"> Rady Gminy Dąbrowa Biskupia z dnia 2</w:t>
      </w:r>
      <w:r w:rsidR="00743E39" w:rsidRPr="0020638F">
        <w:rPr>
          <w:rFonts w:ascii="Times New Roman" w:hAnsi="Times New Roman"/>
        </w:rPr>
        <w:t>0</w:t>
      </w:r>
      <w:r w:rsidRPr="0020638F">
        <w:rPr>
          <w:rFonts w:ascii="Times New Roman" w:hAnsi="Times New Roman"/>
        </w:rPr>
        <w:t xml:space="preserve"> grudnia 201</w:t>
      </w:r>
      <w:r w:rsidR="00743E39" w:rsidRPr="0020638F">
        <w:rPr>
          <w:rFonts w:ascii="Times New Roman" w:hAnsi="Times New Roman"/>
        </w:rPr>
        <w:t>7</w:t>
      </w:r>
      <w:r w:rsidRPr="0020638F">
        <w:rPr>
          <w:rFonts w:ascii="Times New Roman" w:hAnsi="Times New Roman"/>
        </w:rPr>
        <w:t xml:space="preserve"> r. w sprawie Gminnego programu profilaktyki i rozwiązywania problemów alkoholowych oraz narkomanii na rok 201</w:t>
      </w:r>
      <w:r w:rsidR="00743E39" w:rsidRPr="0020638F">
        <w:rPr>
          <w:rFonts w:ascii="Times New Roman" w:hAnsi="Times New Roman"/>
        </w:rPr>
        <w:t>8</w:t>
      </w:r>
      <w:r w:rsidRPr="0020638F">
        <w:rPr>
          <w:rFonts w:ascii="Times New Roman" w:hAnsi="Times New Roman"/>
        </w:rPr>
        <w:t xml:space="preserve"> zmienia się punkt IV „Harmonogram działań na rok 201</w:t>
      </w:r>
      <w:r w:rsidR="00E309A0" w:rsidRPr="0020638F">
        <w:rPr>
          <w:rFonts w:ascii="Times New Roman" w:hAnsi="Times New Roman"/>
        </w:rPr>
        <w:t>8</w:t>
      </w:r>
      <w:r w:rsidRPr="0020638F">
        <w:rPr>
          <w:rFonts w:ascii="Times New Roman" w:hAnsi="Times New Roman"/>
        </w:rPr>
        <w:t xml:space="preserve"> planowanych do realizacji ramach Programu”, który otrzymuje brzmienie określone w załączniku do niniejszej uchwały.</w:t>
      </w:r>
    </w:p>
    <w:p w:rsidR="00396986" w:rsidRPr="0020638F" w:rsidRDefault="00396986" w:rsidP="006721A6">
      <w:pPr>
        <w:ind w:firstLine="454"/>
        <w:jc w:val="both"/>
        <w:rPr>
          <w:rFonts w:ascii="Times New Roman" w:hAnsi="Times New Roman"/>
        </w:rPr>
      </w:pPr>
      <w:r w:rsidRPr="0020638F">
        <w:rPr>
          <w:rFonts w:ascii="Times New Roman" w:hAnsi="Times New Roman"/>
          <w:b/>
        </w:rPr>
        <w:t>§ 2.</w:t>
      </w:r>
      <w:r w:rsidRPr="0020638F">
        <w:rPr>
          <w:rFonts w:ascii="Times New Roman" w:hAnsi="Times New Roman"/>
        </w:rPr>
        <w:t xml:space="preserve"> Wykonanie uchwały powierza się Wójtowi Gminy Dąbrowa Biskupia.</w:t>
      </w:r>
    </w:p>
    <w:p w:rsidR="00396986" w:rsidRPr="0020638F" w:rsidRDefault="00396986" w:rsidP="00334D9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20638F">
        <w:rPr>
          <w:rFonts w:ascii="Times New Roman" w:hAnsi="Times New Roman"/>
          <w:b/>
        </w:rPr>
        <w:t>§ 3.</w:t>
      </w:r>
      <w:r w:rsidRPr="0020638F">
        <w:rPr>
          <w:rFonts w:ascii="Times New Roman" w:hAnsi="Times New Roman"/>
        </w:rPr>
        <w:t xml:space="preserve"> Uchwała wchodzi w życie z dniem podjęcia.</w:t>
      </w:r>
    </w:p>
    <w:p w:rsidR="00396986" w:rsidRPr="0020638F" w:rsidRDefault="00396986" w:rsidP="00B051E2">
      <w:pPr>
        <w:spacing w:line="240" w:lineRule="auto"/>
        <w:rPr>
          <w:rFonts w:ascii="Times New Roman" w:hAnsi="Times New Roman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162FF" w:rsidRDefault="00A162FF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0638F" w:rsidRDefault="0020638F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Pr="00334D96" w:rsidRDefault="00396986" w:rsidP="00B30EB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D96">
        <w:rPr>
          <w:rFonts w:ascii="Times New Roman" w:hAnsi="Times New Roman"/>
          <w:b/>
          <w:bCs/>
        </w:rPr>
        <w:lastRenderedPageBreak/>
        <w:t>Uzasadnienie</w:t>
      </w:r>
    </w:p>
    <w:p w:rsidR="00396986" w:rsidRPr="00334D96" w:rsidRDefault="00396986" w:rsidP="00B30EB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uchwały Nr</w:t>
      </w:r>
      <w:r w:rsidR="00E309A0">
        <w:rPr>
          <w:rFonts w:ascii="Times New Roman" w:hAnsi="Times New Roman"/>
          <w:b/>
          <w:bCs/>
        </w:rPr>
        <w:t xml:space="preserve"> II</w:t>
      </w:r>
      <w:r w:rsidRPr="00334D96">
        <w:rPr>
          <w:rFonts w:ascii="Times New Roman" w:hAnsi="Times New Roman"/>
          <w:b/>
          <w:bCs/>
        </w:rPr>
        <w:t>/</w:t>
      </w:r>
      <w:r w:rsidR="00AC6AA4">
        <w:rPr>
          <w:rFonts w:ascii="Times New Roman" w:hAnsi="Times New Roman"/>
          <w:b/>
          <w:bCs/>
        </w:rPr>
        <w:t>8</w:t>
      </w:r>
      <w:r w:rsidRPr="00334D96">
        <w:rPr>
          <w:rFonts w:ascii="Times New Roman" w:hAnsi="Times New Roman"/>
          <w:b/>
          <w:bCs/>
        </w:rPr>
        <w:t>/201</w:t>
      </w:r>
      <w:r w:rsidR="00E309A0">
        <w:rPr>
          <w:rFonts w:ascii="Times New Roman" w:hAnsi="Times New Roman"/>
          <w:b/>
          <w:bCs/>
        </w:rPr>
        <w:t>8</w:t>
      </w:r>
    </w:p>
    <w:p w:rsidR="00396986" w:rsidRPr="00334D96" w:rsidRDefault="00396986" w:rsidP="00B30EB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D96">
        <w:rPr>
          <w:rFonts w:ascii="Times New Roman" w:hAnsi="Times New Roman"/>
          <w:b/>
          <w:bCs/>
        </w:rPr>
        <w:t>Rady Gminy Dąbrowa Biskupia</w:t>
      </w:r>
    </w:p>
    <w:p w:rsidR="00396986" w:rsidRPr="00334D96" w:rsidRDefault="00396986" w:rsidP="00B30EB4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 dnia </w:t>
      </w:r>
      <w:r w:rsidR="00E309A0">
        <w:rPr>
          <w:rFonts w:ascii="Times New Roman" w:hAnsi="Times New Roman"/>
          <w:bCs/>
        </w:rPr>
        <w:t>30</w:t>
      </w:r>
      <w:r>
        <w:rPr>
          <w:rFonts w:ascii="Times New Roman" w:hAnsi="Times New Roman"/>
          <w:bCs/>
        </w:rPr>
        <w:t xml:space="preserve"> </w:t>
      </w:r>
      <w:r w:rsidR="00E309A0">
        <w:rPr>
          <w:rFonts w:ascii="Times New Roman" w:hAnsi="Times New Roman"/>
          <w:bCs/>
        </w:rPr>
        <w:t>listopada</w:t>
      </w:r>
      <w:r w:rsidRPr="00334D96">
        <w:rPr>
          <w:rFonts w:ascii="Times New Roman" w:hAnsi="Times New Roman"/>
          <w:bCs/>
        </w:rPr>
        <w:t xml:space="preserve"> 201</w:t>
      </w:r>
      <w:r w:rsidR="00E309A0">
        <w:rPr>
          <w:rFonts w:ascii="Times New Roman" w:hAnsi="Times New Roman"/>
          <w:bCs/>
        </w:rPr>
        <w:t>8</w:t>
      </w:r>
      <w:r w:rsidRPr="00334D96">
        <w:rPr>
          <w:rFonts w:ascii="Times New Roman" w:hAnsi="Times New Roman"/>
          <w:bCs/>
        </w:rPr>
        <w:t xml:space="preserve"> r.</w:t>
      </w:r>
    </w:p>
    <w:p w:rsidR="00396986" w:rsidRPr="001C6652" w:rsidRDefault="00396986" w:rsidP="001C6652">
      <w:pPr>
        <w:spacing w:line="240" w:lineRule="auto"/>
        <w:rPr>
          <w:rFonts w:ascii="Times New Roman" w:hAnsi="Times New Roman"/>
          <w:sz w:val="24"/>
          <w:szCs w:val="24"/>
        </w:rPr>
      </w:pPr>
      <w:r w:rsidRPr="001C6652">
        <w:rPr>
          <w:rFonts w:ascii="Times New Roman" w:hAnsi="Times New Roman"/>
          <w:sz w:val="24"/>
          <w:szCs w:val="24"/>
        </w:rPr>
        <w:t xml:space="preserve"> </w:t>
      </w:r>
    </w:p>
    <w:p w:rsidR="00396986" w:rsidRPr="00A162FF" w:rsidRDefault="00A162FF" w:rsidP="00A162FF">
      <w:pPr>
        <w:spacing w:line="240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Podjęcie</w:t>
      </w:r>
      <w:r w:rsidR="00396986" w:rsidRPr="00A162FF">
        <w:rPr>
          <w:rFonts w:ascii="Times New Roman" w:hAnsi="Times New Roman"/>
        </w:rPr>
        <w:t xml:space="preserve"> przedmiotowej uchwały </w:t>
      </w:r>
      <w:r>
        <w:rPr>
          <w:rFonts w:ascii="Times New Roman" w:hAnsi="Times New Roman"/>
        </w:rPr>
        <w:t>wynika ze</w:t>
      </w:r>
      <w:r w:rsidR="00396986" w:rsidRPr="00A162FF">
        <w:rPr>
          <w:rFonts w:ascii="Times New Roman" w:hAnsi="Times New Roman"/>
        </w:rPr>
        <w:t xml:space="preserve"> zwiększeni</w:t>
      </w:r>
      <w:r>
        <w:rPr>
          <w:rFonts w:ascii="Times New Roman" w:hAnsi="Times New Roman"/>
        </w:rPr>
        <w:t>a</w:t>
      </w:r>
      <w:r w:rsidR="00396986" w:rsidRPr="00A162FF">
        <w:rPr>
          <w:rFonts w:ascii="Times New Roman" w:hAnsi="Times New Roman"/>
        </w:rPr>
        <w:t xml:space="preserve"> środków na realizację Gminnego programu profilaktyki i rozwiązywania problemów alkoholowych oraz narkomanii na rok 201</w:t>
      </w:r>
      <w:r w:rsidR="00E309A0" w:rsidRPr="00A162FF">
        <w:rPr>
          <w:rFonts w:ascii="Times New Roman" w:hAnsi="Times New Roman"/>
        </w:rPr>
        <w:t>8</w:t>
      </w:r>
      <w:r w:rsidR="00396986" w:rsidRPr="00A162FF">
        <w:rPr>
          <w:rFonts w:ascii="Times New Roman" w:hAnsi="Times New Roman"/>
        </w:rPr>
        <w:t xml:space="preserve"> z uwagi na uzyskanie większych wpływów </w:t>
      </w:r>
      <w:r>
        <w:rPr>
          <w:rFonts w:ascii="Times New Roman" w:hAnsi="Times New Roman"/>
        </w:rPr>
        <w:t>niż planowano z</w:t>
      </w:r>
      <w:r w:rsidR="00396986" w:rsidRPr="00A162FF">
        <w:rPr>
          <w:rFonts w:ascii="Times New Roman" w:hAnsi="Times New Roman"/>
        </w:rPr>
        <w:t xml:space="preserve"> opłat za </w:t>
      </w:r>
      <w:r w:rsidR="009202AF">
        <w:rPr>
          <w:rFonts w:ascii="Times New Roman" w:hAnsi="Times New Roman"/>
        </w:rPr>
        <w:t>zezwolenia</w:t>
      </w:r>
      <w:r w:rsidR="00396986" w:rsidRPr="00A162FF">
        <w:rPr>
          <w:rFonts w:ascii="Times New Roman" w:hAnsi="Times New Roman"/>
        </w:rPr>
        <w:t xml:space="preserve"> na sprzedaż napojów alkoholowych w 201</w:t>
      </w:r>
      <w:r w:rsidR="00E309A0" w:rsidRPr="00A162FF">
        <w:rPr>
          <w:rFonts w:ascii="Times New Roman" w:hAnsi="Times New Roman"/>
        </w:rPr>
        <w:t>8</w:t>
      </w:r>
      <w:r w:rsidR="00396986" w:rsidRPr="00A162FF">
        <w:rPr>
          <w:rFonts w:ascii="Times New Roman" w:hAnsi="Times New Roman"/>
        </w:rPr>
        <w:t xml:space="preserve"> r. </w:t>
      </w:r>
      <w:r w:rsidR="009202AF">
        <w:rPr>
          <w:rFonts w:ascii="Times New Roman" w:hAnsi="Times New Roman"/>
        </w:rPr>
        <w:t xml:space="preserve">w kwocie 4 836,00 zł oraz o niewykorzystaną kwotę z roku 2017 w wysokości 11 590,81 zł. </w:t>
      </w: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C6AA4" w:rsidRDefault="00AC6AA4" w:rsidP="00B051E2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Default="00396986" w:rsidP="00B0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986" w:rsidRPr="0020638F" w:rsidRDefault="00396986" w:rsidP="00B30EB4">
      <w:pPr>
        <w:spacing w:after="0" w:line="240" w:lineRule="auto"/>
        <w:ind w:left="5664"/>
        <w:rPr>
          <w:rFonts w:ascii="Times New Roman" w:hAnsi="Times New Roman"/>
        </w:rPr>
      </w:pPr>
      <w:r w:rsidRPr="0020638F">
        <w:rPr>
          <w:rFonts w:ascii="Times New Roman" w:hAnsi="Times New Roman"/>
        </w:rPr>
        <w:lastRenderedPageBreak/>
        <w:t xml:space="preserve">Załącznik do Uchwały Nr </w:t>
      </w:r>
      <w:r w:rsidR="00AC6AA4">
        <w:rPr>
          <w:rFonts w:ascii="Times New Roman" w:hAnsi="Times New Roman"/>
        </w:rPr>
        <w:t>II/8/2018</w:t>
      </w:r>
    </w:p>
    <w:p w:rsidR="00396986" w:rsidRPr="0020638F" w:rsidRDefault="00396986" w:rsidP="00B30EB4">
      <w:pPr>
        <w:spacing w:after="0" w:line="240" w:lineRule="auto"/>
        <w:ind w:left="5664"/>
        <w:rPr>
          <w:rFonts w:ascii="Times New Roman" w:hAnsi="Times New Roman"/>
        </w:rPr>
      </w:pPr>
      <w:r w:rsidRPr="0020638F">
        <w:rPr>
          <w:rFonts w:ascii="Times New Roman" w:hAnsi="Times New Roman"/>
        </w:rPr>
        <w:t>Rady Gminy Dąbrowa Biskupia</w:t>
      </w:r>
    </w:p>
    <w:p w:rsidR="00396986" w:rsidRPr="0020638F" w:rsidRDefault="00396986" w:rsidP="00B30EB4">
      <w:pPr>
        <w:spacing w:after="0" w:line="240" w:lineRule="auto"/>
        <w:ind w:left="5664"/>
        <w:rPr>
          <w:rFonts w:ascii="Times New Roman" w:hAnsi="Times New Roman"/>
        </w:rPr>
      </w:pPr>
      <w:r w:rsidRPr="0020638F">
        <w:rPr>
          <w:rFonts w:ascii="Times New Roman" w:hAnsi="Times New Roman"/>
        </w:rPr>
        <w:t xml:space="preserve">z dnia </w:t>
      </w:r>
      <w:r w:rsidR="00E309A0" w:rsidRPr="0020638F">
        <w:rPr>
          <w:rFonts w:ascii="Times New Roman" w:hAnsi="Times New Roman"/>
        </w:rPr>
        <w:t>30</w:t>
      </w:r>
      <w:r w:rsidRPr="0020638F">
        <w:rPr>
          <w:rFonts w:ascii="Times New Roman" w:hAnsi="Times New Roman"/>
        </w:rPr>
        <w:t xml:space="preserve"> </w:t>
      </w:r>
      <w:r w:rsidR="00E309A0" w:rsidRPr="0020638F">
        <w:rPr>
          <w:rFonts w:ascii="Times New Roman" w:hAnsi="Times New Roman"/>
        </w:rPr>
        <w:t>listopada</w:t>
      </w:r>
      <w:r w:rsidRPr="0020638F">
        <w:rPr>
          <w:rFonts w:ascii="Times New Roman" w:hAnsi="Times New Roman"/>
        </w:rPr>
        <w:t xml:space="preserve"> 201</w:t>
      </w:r>
      <w:r w:rsidR="00E309A0" w:rsidRPr="0020638F">
        <w:rPr>
          <w:rFonts w:ascii="Times New Roman" w:hAnsi="Times New Roman"/>
        </w:rPr>
        <w:t>8</w:t>
      </w:r>
      <w:r w:rsidRPr="0020638F">
        <w:rPr>
          <w:rFonts w:ascii="Times New Roman" w:hAnsi="Times New Roman"/>
        </w:rPr>
        <w:t xml:space="preserve"> r.</w:t>
      </w:r>
    </w:p>
    <w:p w:rsidR="00396986" w:rsidRPr="0020638F" w:rsidRDefault="00396986" w:rsidP="00423598">
      <w:pPr>
        <w:spacing w:after="0" w:line="240" w:lineRule="auto"/>
        <w:jc w:val="center"/>
        <w:rPr>
          <w:rFonts w:ascii="Times New Roman" w:hAnsi="Times New Roman"/>
        </w:rPr>
      </w:pPr>
    </w:p>
    <w:p w:rsidR="00396986" w:rsidRPr="0020638F" w:rsidRDefault="00396986" w:rsidP="00423598">
      <w:pPr>
        <w:spacing w:after="0" w:line="240" w:lineRule="auto"/>
        <w:jc w:val="center"/>
        <w:rPr>
          <w:rFonts w:ascii="Times New Roman" w:hAnsi="Times New Roman"/>
        </w:rPr>
      </w:pPr>
    </w:p>
    <w:p w:rsidR="00396986" w:rsidRPr="0020638F" w:rsidRDefault="00396986" w:rsidP="00423598">
      <w:pPr>
        <w:spacing w:after="0" w:line="240" w:lineRule="auto"/>
        <w:jc w:val="center"/>
        <w:rPr>
          <w:rFonts w:ascii="Times New Roman" w:hAnsi="Times New Roman"/>
        </w:rPr>
      </w:pPr>
      <w:r w:rsidRPr="0020638F">
        <w:rPr>
          <w:rFonts w:ascii="Times New Roman" w:hAnsi="Times New Roman"/>
        </w:rPr>
        <w:t>Harmonogram działań na rok 201</w:t>
      </w:r>
      <w:r w:rsidR="00E309A0" w:rsidRPr="0020638F">
        <w:rPr>
          <w:rFonts w:ascii="Times New Roman" w:hAnsi="Times New Roman"/>
        </w:rPr>
        <w:t>8</w:t>
      </w:r>
      <w:r w:rsidRPr="0020638F">
        <w:rPr>
          <w:rFonts w:ascii="Times New Roman" w:hAnsi="Times New Roman"/>
        </w:rPr>
        <w:t xml:space="preserve"> planowanych do realizacji w ramach Programu:</w:t>
      </w:r>
    </w:p>
    <w:p w:rsidR="00396986" w:rsidRPr="0020638F" w:rsidRDefault="00396986" w:rsidP="0042359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6999"/>
        <w:gridCol w:w="2333"/>
      </w:tblGrid>
      <w:tr w:rsidR="00396986" w:rsidRPr="0020638F" w:rsidTr="0009497A"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Lp.</w:t>
            </w: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20638F">
              <w:rPr>
                <w:rFonts w:ascii="Times New Roman" w:hAnsi="Times New Roman"/>
                <w:b/>
                <w:bCs/>
              </w:rPr>
              <w:t>zadania</w:t>
            </w:r>
          </w:p>
        </w:tc>
        <w:tc>
          <w:tcPr>
            <w:tcW w:w="2340" w:type="dxa"/>
            <w:vAlign w:val="center"/>
          </w:tcPr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Koszt realizacji</w:t>
            </w:r>
          </w:p>
        </w:tc>
      </w:tr>
      <w:tr w:rsidR="00396986" w:rsidRPr="0020638F" w:rsidTr="0009497A">
        <w:trPr>
          <w:trHeight w:val="1700"/>
        </w:trPr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1.</w:t>
            </w: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Profilaktyka:</w:t>
            </w:r>
          </w:p>
          <w:p w:rsidR="00396986" w:rsidRPr="0020638F" w:rsidRDefault="00396986" w:rsidP="00B051E2">
            <w:pPr>
              <w:numPr>
                <w:ilvl w:val="0"/>
                <w:numId w:val="1"/>
              </w:numPr>
              <w:tabs>
                <w:tab w:val="num" w:pos="738"/>
              </w:tabs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 xml:space="preserve">współfinansowanie zajęć promujących zdrowy styl życia zajęcia </w:t>
            </w:r>
            <w:proofErr w:type="spellStart"/>
            <w:r w:rsidR="00041966" w:rsidRPr="0020638F">
              <w:rPr>
                <w:rFonts w:ascii="Times New Roman" w:hAnsi="Times New Roman"/>
              </w:rPr>
              <w:t>rekreacyjno</w:t>
            </w:r>
            <w:proofErr w:type="spellEnd"/>
            <w:r w:rsidRPr="0020638F">
              <w:rPr>
                <w:rFonts w:ascii="Times New Roman" w:hAnsi="Times New Roman"/>
              </w:rPr>
              <w:t xml:space="preserve"> - sportow</w:t>
            </w:r>
            <w:r w:rsidR="00041966" w:rsidRPr="0020638F">
              <w:rPr>
                <w:rFonts w:ascii="Times New Roman" w:hAnsi="Times New Roman"/>
              </w:rPr>
              <w:t>e</w:t>
            </w:r>
            <w:r w:rsidRPr="0020638F">
              <w:rPr>
                <w:rFonts w:ascii="Times New Roman" w:hAnsi="Times New Roman"/>
              </w:rPr>
              <w:t>,</w:t>
            </w:r>
          </w:p>
          <w:p w:rsidR="00396986" w:rsidRPr="0020638F" w:rsidRDefault="00396986" w:rsidP="00B051E2">
            <w:pPr>
              <w:numPr>
                <w:ilvl w:val="0"/>
                <w:numId w:val="1"/>
              </w:numPr>
              <w:tabs>
                <w:tab w:val="num" w:pos="738"/>
              </w:tabs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dofinansowanie spektakli teatralnych o tematyce profilaktycznych przeznaczonej dla dzieci i młodzieży w celu uzupełnienia programów szkolnych dotyczących uzależnienia,</w:t>
            </w:r>
          </w:p>
          <w:p w:rsidR="00396986" w:rsidRPr="0020638F" w:rsidRDefault="00396986" w:rsidP="00B051E2">
            <w:pPr>
              <w:numPr>
                <w:ilvl w:val="0"/>
                <w:numId w:val="1"/>
              </w:numPr>
              <w:tabs>
                <w:tab w:val="num" w:pos="738"/>
              </w:tabs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 xml:space="preserve">dofinansowanie działań stowarzyszeń z terenu gminy promujących zdrowy styl życia i działań profilaktycznych </w:t>
            </w:r>
          </w:p>
        </w:tc>
        <w:tc>
          <w:tcPr>
            <w:tcW w:w="2340" w:type="dxa"/>
            <w:vAlign w:val="center"/>
          </w:tcPr>
          <w:p w:rsidR="00396986" w:rsidRPr="0020638F" w:rsidRDefault="0004196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6</w:t>
            </w:r>
            <w:r w:rsidR="00396986" w:rsidRPr="0020638F">
              <w:rPr>
                <w:rFonts w:ascii="Times New Roman" w:hAnsi="Times New Roman"/>
                <w:b/>
              </w:rPr>
              <w:t>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396986" w:rsidRPr="0020638F" w:rsidRDefault="0004196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5</w:t>
            </w:r>
            <w:r w:rsidR="0009497A">
              <w:rPr>
                <w:rFonts w:ascii="Times New Roman" w:hAnsi="Times New Roman"/>
                <w:b/>
              </w:rPr>
              <w:t> </w:t>
            </w:r>
            <w:r w:rsidRPr="0020638F">
              <w:rPr>
                <w:rFonts w:ascii="Times New Roman" w:hAnsi="Times New Roman"/>
                <w:b/>
              </w:rPr>
              <w:t>5</w:t>
            </w:r>
            <w:r w:rsidR="00396986" w:rsidRPr="0020638F">
              <w:rPr>
                <w:rFonts w:ascii="Times New Roman" w:hAnsi="Times New Roman"/>
                <w:b/>
              </w:rPr>
              <w:t>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  <w:b/>
              </w:rPr>
              <w:t>1</w:t>
            </w:r>
            <w:r w:rsidR="0009497A">
              <w:rPr>
                <w:rFonts w:ascii="Times New Roman" w:hAnsi="Times New Roman"/>
                <w:b/>
              </w:rPr>
              <w:t> </w:t>
            </w:r>
            <w:r w:rsidRPr="0020638F">
              <w:rPr>
                <w:rFonts w:ascii="Times New Roman" w:hAnsi="Times New Roman"/>
                <w:b/>
              </w:rPr>
              <w:t>000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Pr="0020638F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396986" w:rsidRPr="0020638F" w:rsidTr="0009497A">
        <w:trPr>
          <w:trHeight w:val="898"/>
        </w:trPr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2.</w:t>
            </w: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Lecznictwo odwykowe:</w:t>
            </w:r>
          </w:p>
          <w:p w:rsidR="00396986" w:rsidRPr="0020638F" w:rsidRDefault="00396986" w:rsidP="00B051E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przekazanie środków na funkcjonowanie telefonu dla ofiar przemocy w rodzinie „Niebieska Linia”</w:t>
            </w:r>
          </w:p>
          <w:p w:rsidR="00396986" w:rsidRPr="0020638F" w:rsidRDefault="00396986" w:rsidP="00B051E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finansowanie punktu ds. uzależnień, w tym:</w:t>
            </w:r>
          </w:p>
          <w:p w:rsidR="00396986" w:rsidRPr="0020638F" w:rsidRDefault="00396986" w:rsidP="00B051E2">
            <w:pPr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20638F">
              <w:rPr>
                <w:rFonts w:ascii="Times New Roman" w:hAnsi="Times New Roman"/>
                <w:i/>
                <w:iCs/>
              </w:rPr>
              <w:t xml:space="preserve">psychoterapeuta </w:t>
            </w:r>
          </w:p>
          <w:p w:rsidR="00396986" w:rsidRPr="0020638F" w:rsidRDefault="00396986" w:rsidP="00B051E2">
            <w:pPr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20638F">
              <w:rPr>
                <w:rFonts w:ascii="Times New Roman" w:hAnsi="Times New Roman"/>
                <w:i/>
                <w:iCs/>
              </w:rPr>
              <w:t xml:space="preserve">psycholog  </w:t>
            </w:r>
          </w:p>
          <w:p w:rsidR="00396986" w:rsidRPr="0020638F" w:rsidRDefault="00396986" w:rsidP="00B051E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dofinansowanie programów profilaktycznych realizowanych przez Kujawskie Stowarzyszenie Abstynentów w stosunku do mieszkańców Gminy,</w:t>
            </w:r>
          </w:p>
          <w:p w:rsidR="00396986" w:rsidRPr="0020638F" w:rsidRDefault="00396986" w:rsidP="00B051E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pokrywanie kosztów opinii w przedmiocie uzależnienia od alkoholu.</w:t>
            </w:r>
          </w:p>
          <w:p w:rsidR="00041966" w:rsidRPr="0020638F" w:rsidRDefault="00041966" w:rsidP="00B051E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opłata sądowa</w:t>
            </w:r>
          </w:p>
        </w:tc>
        <w:tc>
          <w:tcPr>
            <w:tcW w:w="2340" w:type="dxa"/>
            <w:vAlign w:val="center"/>
          </w:tcPr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396986" w:rsidRDefault="0004196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257,55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20638F" w:rsidRPr="0020638F" w:rsidRDefault="0020638F" w:rsidP="000949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396986" w:rsidRPr="0020638F" w:rsidRDefault="00B9453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10 860,00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20638F">
              <w:rPr>
                <w:rFonts w:ascii="Times New Roman" w:hAnsi="Times New Roman"/>
                <w:i/>
                <w:iCs/>
              </w:rPr>
              <w:t>3</w:t>
            </w:r>
            <w:r w:rsidR="0009497A">
              <w:rPr>
                <w:rFonts w:ascii="Times New Roman" w:hAnsi="Times New Roman"/>
                <w:i/>
                <w:iCs/>
              </w:rPr>
              <w:t> </w:t>
            </w:r>
            <w:r w:rsidR="00B94536" w:rsidRPr="0020638F">
              <w:rPr>
                <w:rFonts w:ascii="Times New Roman" w:hAnsi="Times New Roman"/>
                <w:i/>
                <w:iCs/>
              </w:rPr>
              <w:t>840</w:t>
            </w:r>
            <w:r w:rsidR="0009497A">
              <w:rPr>
                <w:rFonts w:ascii="Times New Roman" w:hAnsi="Times New Roman"/>
                <w:i/>
                <w:iCs/>
              </w:rPr>
              <w:t>,00</w:t>
            </w:r>
            <w:r w:rsidRPr="0020638F">
              <w:rPr>
                <w:rFonts w:ascii="Times New Roman" w:hAnsi="Times New Roman"/>
                <w:i/>
                <w:iCs/>
              </w:rPr>
              <w:t xml:space="preserve"> zł</w:t>
            </w:r>
          </w:p>
          <w:p w:rsidR="00E309A0" w:rsidRPr="0020638F" w:rsidRDefault="00B94536" w:rsidP="0009497A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20638F">
              <w:rPr>
                <w:rFonts w:ascii="Times New Roman" w:hAnsi="Times New Roman"/>
                <w:i/>
                <w:iCs/>
              </w:rPr>
              <w:t>7</w:t>
            </w:r>
            <w:r w:rsidR="0009497A">
              <w:rPr>
                <w:rFonts w:ascii="Times New Roman" w:hAnsi="Times New Roman"/>
                <w:i/>
                <w:iCs/>
              </w:rPr>
              <w:t> </w:t>
            </w:r>
            <w:r w:rsidRPr="0020638F">
              <w:rPr>
                <w:rFonts w:ascii="Times New Roman" w:hAnsi="Times New Roman"/>
                <w:i/>
                <w:iCs/>
              </w:rPr>
              <w:t>020</w:t>
            </w:r>
            <w:r w:rsidR="0009497A">
              <w:rPr>
                <w:rFonts w:ascii="Times New Roman" w:hAnsi="Times New Roman"/>
                <w:i/>
                <w:iCs/>
              </w:rPr>
              <w:t>,00</w:t>
            </w:r>
            <w:r w:rsidR="00396986" w:rsidRPr="0020638F">
              <w:rPr>
                <w:rFonts w:ascii="Times New Roman" w:hAnsi="Times New Roman"/>
                <w:i/>
                <w:iCs/>
              </w:rPr>
              <w:t xml:space="preserve"> zł</w:t>
            </w:r>
          </w:p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500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396986" w:rsidRPr="0020638F" w:rsidRDefault="0004196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1</w:t>
            </w:r>
            <w:r w:rsidR="0009497A">
              <w:rPr>
                <w:rFonts w:ascii="Times New Roman" w:hAnsi="Times New Roman"/>
                <w:b/>
              </w:rPr>
              <w:t> </w:t>
            </w:r>
            <w:r w:rsidR="00396986" w:rsidRPr="0020638F">
              <w:rPr>
                <w:rFonts w:ascii="Times New Roman" w:hAnsi="Times New Roman"/>
                <w:b/>
              </w:rPr>
              <w:t>600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396986" w:rsidRPr="0020638F" w:rsidRDefault="0004196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1</w:t>
            </w:r>
            <w:r w:rsidR="0009497A">
              <w:rPr>
                <w:rFonts w:ascii="Times New Roman" w:hAnsi="Times New Roman"/>
                <w:b/>
              </w:rPr>
              <w:t> </w:t>
            </w:r>
            <w:r w:rsidRPr="0020638F">
              <w:rPr>
                <w:rFonts w:ascii="Times New Roman" w:hAnsi="Times New Roman"/>
                <w:b/>
              </w:rPr>
              <w:t>0</w:t>
            </w:r>
            <w:r w:rsidR="00396986" w:rsidRPr="0020638F">
              <w:rPr>
                <w:rFonts w:ascii="Times New Roman" w:hAnsi="Times New Roman"/>
                <w:b/>
              </w:rPr>
              <w:t>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96986" w:rsidRPr="0020638F" w:rsidTr="0009497A">
        <w:trPr>
          <w:trHeight w:val="1065"/>
        </w:trPr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3.</w:t>
            </w: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Szkolenie grup zawodowych, które z racji wykonywanych obowiązków służbowych stykają się z problemem alkoholowym.</w:t>
            </w:r>
          </w:p>
        </w:tc>
        <w:tc>
          <w:tcPr>
            <w:tcW w:w="2340" w:type="dxa"/>
            <w:vAlign w:val="center"/>
          </w:tcPr>
          <w:p w:rsidR="00396986" w:rsidRPr="0020638F" w:rsidRDefault="00E309A0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1</w:t>
            </w:r>
            <w:r w:rsidR="0009497A">
              <w:rPr>
                <w:rFonts w:ascii="Times New Roman" w:hAnsi="Times New Roman"/>
                <w:b/>
              </w:rPr>
              <w:t> </w:t>
            </w:r>
            <w:r w:rsidRPr="0020638F">
              <w:rPr>
                <w:rFonts w:ascii="Times New Roman" w:hAnsi="Times New Roman"/>
                <w:b/>
              </w:rPr>
              <w:t>5</w:t>
            </w:r>
            <w:r w:rsidR="00396986" w:rsidRPr="0020638F">
              <w:rPr>
                <w:rFonts w:ascii="Times New Roman" w:hAnsi="Times New Roman"/>
                <w:b/>
              </w:rPr>
              <w:t>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396986" w:rsidRPr="0020638F" w:rsidTr="0009497A">
        <w:trPr>
          <w:trHeight w:val="1136"/>
        </w:trPr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4.</w:t>
            </w: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 xml:space="preserve"> Dofinansowanie zajęć opiekuńczo – wychowawczych </w:t>
            </w:r>
          </w:p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 xml:space="preserve"> na terenie Gminy</w:t>
            </w:r>
          </w:p>
        </w:tc>
        <w:tc>
          <w:tcPr>
            <w:tcW w:w="2340" w:type="dxa"/>
            <w:vAlign w:val="center"/>
          </w:tcPr>
          <w:p w:rsidR="00396986" w:rsidRPr="0020638F" w:rsidRDefault="00914145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39 841,26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396986" w:rsidRPr="0020638F" w:rsidTr="0009497A">
        <w:trPr>
          <w:trHeight w:val="1408"/>
        </w:trPr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5.</w:t>
            </w: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Dofinansowanie działalności świetlicy środowiskowej w Pieraniu, ogółem:</w:t>
            </w:r>
          </w:p>
          <w:p w:rsidR="00396986" w:rsidRPr="0020638F" w:rsidRDefault="00396986" w:rsidP="00B051E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20638F">
              <w:rPr>
                <w:rFonts w:ascii="Times New Roman" w:hAnsi="Times New Roman"/>
                <w:i/>
                <w:iCs/>
              </w:rPr>
              <w:t xml:space="preserve">zajęcia socjoterapeutyczne </w:t>
            </w:r>
          </w:p>
          <w:p w:rsidR="00396986" w:rsidRPr="0020638F" w:rsidRDefault="00396986" w:rsidP="00B051E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  <w:i/>
                <w:iCs/>
              </w:rPr>
              <w:t>zajęcia opiekuńczo-wychowawcze ,pogotowie naukowe</w:t>
            </w:r>
          </w:p>
        </w:tc>
        <w:tc>
          <w:tcPr>
            <w:tcW w:w="2340" w:type="dxa"/>
            <w:vAlign w:val="center"/>
          </w:tcPr>
          <w:p w:rsidR="00294C32" w:rsidRPr="0020638F" w:rsidRDefault="00B9453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19</w:t>
            </w:r>
            <w:r w:rsidR="0009497A">
              <w:rPr>
                <w:rFonts w:ascii="Times New Roman" w:hAnsi="Times New Roman"/>
                <w:b/>
              </w:rPr>
              <w:t> </w:t>
            </w:r>
            <w:r w:rsidRPr="0020638F">
              <w:rPr>
                <w:rFonts w:ascii="Times New Roman" w:hAnsi="Times New Roman"/>
                <w:b/>
              </w:rPr>
              <w:t>968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294C32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20638F">
              <w:rPr>
                <w:rFonts w:ascii="Times New Roman" w:hAnsi="Times New Roman"/>
                <w:i/>
                <w:iCs/>
              </w:rPr>
              <w:t>2</w:t>
            </w:r>
            <w:r w:rsidR="0009497A">
              <w:rPr>
                <w:rFonts w:ascii="Times New Roman" w:hAnsi="Times New Roman"/>
                <w:i/>
                <w:iCs/>
              </w:rPr>
              <w:t> </w:t>
            </w:r>
            <w:r w:rsidR="00B94536" w:rsidRPr="0020638F">
              <w:rPr>
                <w:rFonts w:ascii="Times New Roman" w:hAnsi="Times New Roman"/>
                <w:i/>
                <w:iCs/>
              </w:rPr>
              <w:t>688</w:t>
            </w:r>
            <w:r w:rsidR="0009497A">
              <w:rPr>
                <w:rFonts w:ascii="Times New Roman" w:hAnsi="Times New Roman"/>
                <w:i/>
                <w:iCs/>
              </w:rPr>
              <w:t>,00</w:t>
            </w:r>
            <w:r w:rsidRPr="0020638F">
              <w:rPr>
                <w:rFonts w:ascii="Times New Roman" w:hAnsi="Times New Roman"/>
                <w:i/>
                <w:iCs/>
              </w:rPr>
              <w:t>zł</w:t>
            </w:r>
          </w:p>
          <w:p w:rsidR="00396986" w:rsidRPr="0020638F" w:rsidRDefault="00B94536" w:rsidP="0009497A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20638F">
              <w:rPr>
                <w:rFonts w:ascii="Times New Roman" w:hAnsi="Times New Roman"/>
                <w:i/>
                <w:iCs/>
              </w:rPr>
              <w:t>17</w:t>
            </w:r>
            <w:r w:rsidR="0009497A">
              <w:rPr>
                <w:rFonts w:ascii="Times New Roman" w:hAnsi="Times New Roman"/>
                <w:i/>
                <w:iCs/>
              </w:rPr>
              <w:t> </w:t>
            </w:r>
            <w:r w:rsidRPr="0020638F">
              <w:rPr>
                <w:rFonts w:ascii="Times New Roman" w:hAnsi="Times New Roman"/>
                <w:i/>
                <w:iCs/>
              </w:rPr>
              <w:t>280</w:t>
            </w:r>
            <w:r w:rsidR="0009497A">
              <w:rPr>
                <w:rFonts w:ascii="Times New Roman" w:hAnsi="Times New Roman"/>
                <w:i/>
                <w:iCs/>
              </w:rPr>
              <w:t>,00</w:t>
            </w:r>
            <w:r w:rsidR="00396986" w:rsidRPr="0020638F">
              <w:rPr>
                <w:rFonts w:ascii="Times New Roman" w:hAnsi="Times New Roman"/>
                <w:i/>
                <w:iCs/>
              </w:rPr>
              <w:t xml:space="preserve"> zł</w:t>
            </w:r>
          </w:p>
        </w:tc>
      </w:tr>
      <w:tr w:rsidR="00396986" w:rsidRPr="0020638F" w:rsidTr="0009497A">
        <w:trPr>
          <w:trHeight w:val="2786"/>
        </w:trPr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Zadania związane z przeciwdziałaniem narkomanii:</w:t>
            </w:r>
          </w:p>
          <w:p w:rsidR="00396986" w:rsidRPr="0020638F" w:rsidRDefault="00396986" w:rsidP="00B051E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dofinansowanie programów profilaktycznych oraz przedstawień teatralnych z zakresu narkomanii dla dzieci i młodzieży,</w:t>
            </w:r>
          </w:p>
          <w:p w:rsidR="00396986" w:rsidRPr="0020638F" w:rsidRDefault="00396986" w:rsidP="00B051E2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zakup materiałów dydaktycznych, ulotek informacyjnych z zakresu przeciwdziałania narkomanii.</w:t>
            </w:r>
          </w:p>
        </w:tc>
        <w:tc>
          <w:tcPr>
            <w:tcW w:w="2340" w:type="dxa"/>
          </w:tcPr>
          <w:p w:rsidR="0009497A" w:rsidRDefault="0009497A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1</w:t>
            </w:r>
            <w:r w:rsidR="0020638F">
              <w:rPr>
                <w:rFonts w:ascii="Times New Roman" w:hAnsi="Times New Roman"/>
                <w:b/>
              </w:rPr>
              <w:t> </w:t>
            </w:r>
            <w:r w:rsidR="00041966" w:rsidRPr="0020638F">
              <w:rPr>
                <w:rFonts w:ascii="Times New Roman" w:hAnsi="Times New Roman"/>
                <w:b/>
              </w:rPr>
              <w:t>2</w:t>
            </w:r>
            <w:r w:rsidRPr="0020638F">
              <w:rPr>
                <w:rFonts w:ascii="Times New Roman" w:hAnsi="Times New Roman"/>
                <w:b/>
              </w:rPr>
              <w:t>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396986" w:rsidRPr="0020638F" w:rsidRDefault="0004196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30</w:t>
            </w:r>
            <w:r w:rsidR="00396986" w:rsidRPr="0020638F">
              <w:rPr>
                <w:rFonts w:ascii="Times New Roman" w:hAnsi="Times New Roman"/>
                <w:b/>
              </w:rPr>
              <w:t>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396986" w:rsidRPr="0020638F" w:rsidTr="0009497A">
        <w:trPr>
          <w:trHeight w:val="561"/>
        </w:trPr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7.</w:t>
            </w: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Utrzymanie pomieszczeń GKRPA:</w:t>
            </w:r>
          </w:p>
          <w:p w:rsidR="00396986" w:rsidRPr="0020638F" w:rsidRDefault="00396986" w:rsidP="00B051E2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energia</w:t>
            </w:r>
          </w:p>
          <w:p w:rsidR="00396986" w:rsidRPr="0020638F" w:rsidRDefault="00396986" w:rsidP="00B051E2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telefon</w:t>
            </w:r>
          </w:p>
        </w:tc>
        <w:tc>
          <w:tcPr>
            <w:tcW w:w="2340" w:type="dxa"/>
            <w:vAlign w:val="center"/>
          </w:tcPr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500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396986" w:rsidRPr="0020638F" w:rsidRDefault="00B9453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6</w:t>
            </w:r>
            <w:r w:rsidR="00396986" w:rsidRPr="0020638F">
              <w:rPr>
                <w:rFonts w:ascii="Times New Roman" w:hAnsi="Times New Roman"/>
                <w:b/>
              </w:rPr>
              <w:t>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396986" w:rsidRPr="0020638F" w:rsidTr="0009497A">
        <w:trPr>
          <w:trHeight w:val="525"/>
        </w:trPr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8.</w:t>
            </w: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Delegacje. Zwrot kosztów podróży.</w:t>
            </w:r>
          </w:p>
        </w:tc>
        <w:tc>
          <w:tcPr>
            <w:tcW w:w="2340" w:type="dxa"/>
            <w:vAlign w:val="center"/>
          </w:tcPr>
          <w:p w:rsidR="00396986" w:rsidRPr="0020638F" w:rsidRDefault="00B9453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3</w:t>
            </w:r>
            <w:r w:rsidR="00396986" w:rsidRPr="0020638F">
              <w:rPr>
                <w:rFonts w:ascii="Times New Roman" w:hAnsi="Times New Roman"/>
                <w:b/>
              </w:rPr>
              <w:t>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396986" w:rsidRPr="0020638F" w:rsidTr="0009497A">
        <w:trPr>
          <w:trHeight w:val="885"/>
        </w:trPr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9.</w:t>
            </w: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Promocja Programu:</w:t>
            </w:r>
          </w:p>
          <w:p w:rsidR="00396986" w:rsidRPr="0020638F" w:rsidRDefault="00396986" w:rsidP="00B051E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 xml:space="preserve">zakup materiałów biurowych i środków czystości  </w:t>
            </w:r>
          </w:p>
          <w:p w:rsidR="00396986" w:rsidRPr="0020638F" w:rsidRDefault="00396986" w:rsidP="00B051E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ulotki, broszury</w:t>
            </w:r>
          </w:p>
        </w:tc>
        <w:tc>
          <w:tcPr>
            <w:tcW w:w="2340" w:type="dxa"/>
            <w:vAlign w:val="center"/>
          </w:tcPr>
          <w:p w:rsidR="00396986" w:rsidRPr="0020638F" w:rsidRDefault="0039698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396986" w:rsidRPr="0020638F" w:rsidRDefault="0004196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2</w:t>
            </w:r>
            <w:r w:rsidR="0009497A">
              <w:rPr>
                <w:rFonts w:ascii="Times New Roman" w:hAnsi="Times New Roman"/>
                <w:b/>
              </w:rPr>
              <w:t> </w:t>
            </w:r>
            <w:r w:rsidRPr="0020638F">
              <w:rPr>
                <w:rFonts w:ascii="Times New Roman" w:hAnsi="Times New Roman"/>
                <w:b/>
              </w:rPr>
              <w:t>500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  <w:p w:rsidR="00396986" w:rsidRPr="0020638F" w:rsidRDefault="00041966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10</w:t>
            </w:r>
            <w:r w:rsidR="00396986" w:rsidRPr="0020638F">
              <w:rPr>
                <w:rFonts w:ascii="Times New Roman" w:hAnsi="Times New Roman"/>
                <w:b/>
              </w:rPr>
              <w:t>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396986" w:rsidRPr="0020638F" w:rsidTr="0009497A">
        <w:trPr>
          <w:trHeight w:val="831"/>
        </w:trPr>
        <w:tc>
          <w:tcPr>
            <w:tcW w:w="522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10.</w:t>
            </w:r>
          </w:p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20" w:type="dxa"/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>Wynagrodzenie członków Komisji:</w:t>
            </w:r>
          </w:p>
        </w:tc>
        <w:tc>
          <w:tcPr>
            <w:tcW w:w="2340" w:type="dxa"/>
            <w:vAlign w:val="center"/>
          </w:tcPr>
          <w:p w:rsidR="00396986" w:rsidRPr="0020638F" w:rsidRDefault="00914145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6 300</w:t>
            </w:r>
            <w:r w:rsidR="0009497A">
              <w:rPr>
                <w:rFonts w:ascii="Times New Roman" w:hAnsi="Times New Roman"/>
                <w:b/>
              </w:rPr>
              <w:t>,00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396986" w:rsidRPr="0020638F" w:rsidTr="0009497A">
        <w:trPr>
          <w:cantSplit/>
          <w:trHeight w:val="495"/>
        </w:trPr>
        <w:tc>
          <w:tcPr>
            <w:tcW w:w="7542" w:type="dxa"/>
            <w:gridSpan w:val="2"/>
            <w:tcBorders>
              <w:left w:val="nil"/>
              <w:bottom w:val="nil"/>
            </w:tcBorders>
          </w:tcPr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</w:p>
          <w:p w:rsidR="00396986" w:rsidRPr="0020638F" w:rsidRDefault="00396986" w:rsidP="00B051E2">
            <w:pPr>
              <w:spacing w:line="240" w:lineRule="auto"/>
              <w:rPr>
                <w:rFonts w:ascii="Times New Roman" w:hAnsi="Times New Roman"/>
              </w:rPr>
            </w:pPr>
            <w:r w:rsidRPr="0020638F">
              <w:rPr>
                <w:rFonts w:ascii="Times New Roman" w:hAnsi="Times New Roman"/>
              </w:rPr>
              <w:t xml:space="preserve">                                                                            Razem:</w:t>
            </w:r>
          </w:p>
        </w:tc>
        <w:tc>
          <w:tcPr>
            <w:tcW w:w="2340" w:type="dxa"/>
            <w:vAlign w:val="center"/>
          </w:tcPr>
          <w:p w:rsidR="00396986" w:rsidRPr="0020638F" w:rsidRDefault="00743E39" w:rsidP="0009497A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20638F">
              <w:rPr>
                <w:rFonts w:ascii="Times New Roman" w:hAnsi="Times New Roman"/>
                <w:b/>
              </w:rPr>
              <w:t>94 426,81</w:t>
            </w:r>
            <w:r w:rsidR="00396986" w:rsidRPr="0020638F">
              <w:rPr>
                <w:rFonts w:ascii="Times New Roman" w:hAnsi="Times New Roman"/>
                <w:b/>
              </w:rPr>
              <w:t xml:space="preserve"> zł</w:t>
            </w:r>
          </w:p>
        </w:tc>
      </w:tr>
    </w:tbl>
    <w:p w:rsidR="00396986" w:rsidRPr="0020638F" w:rsidRDefault="00396986" w:rsidP="00212342">
      <w:pPr>
        <w:spacing w:line="240" w:lineRule="auto"/>
        <w:rPr>
          <w:rFonts w:ascii="Times New Roman" w:hAnsi="Times New Roman"/>
        </w:rPr>
      </w:pPr>
    </w:p>
    <w:p w:rsidR="00396986" w:rsidRPr="0020638F" w:rsidRDefault="00396986" w:rsidP="00212342">
      <w:pPr>
        <w:rPr>
          <w:rFonts w:ascii="Times New Roman" w:hAnsi="Times New Roman"/>
        </w:rPr>
      </w:pPr>
      <w:r w:rsidRPr="0020638F">
        <w:rPr>
          <w:rFonts w:ascii="Times New Roman" w:hAnsi="Times New Roman"/>
        </w:rPr>
        <w:t xml:space="preserve">  </w:t>
      </w:r>
    </w:p>
    <w:p w:rsidR="00396986" w:rsidRPr="0020638F" w:rsidRDefault="00396986" w:rsidP="00212342">
      <w:pPr>
        <w:rPr>
          <w:rFonts w:ascii="Times New Roman" w:hAnsi="Times New Roman"/>
        </w:rPr>
      </w:pPr>
    </w:p>
    <w:p w:rsidR="00396986" w:rsidRPr="0020638F" w:rsidRDefault="00396986" w:rsidP="00212342">
      <w:pPr>
        <w:rPr>
          <w:rFonts w:ascii="Times New Roman" w:hAnsi="Times New Roman"/>
        </w:rPr>
      </w:pPr>
      <w:r w:rsidRPr="0020638F">
        <w:rPr>
          <w:rFonts w:ascii="Times New Roman" w:hAnsi="Times New Roman"/>
        </w:rPr>
        <w:t xml:space="preserve"> </w:t>
      </w:r>
    </w:p>
    <w:p w:rsidR="00396986" w:rsidRPr="0020638F" w:rsidRDefault="00396986" w:rsidP="00212342">
      <w:pPr>
        <w:rPr>
          <w:rFonts w:ascii="Times New Roman" w:hAnsi="Times New Roman"/>
        </w:rPr>
      </w:pPr>
    </w:p>
    <w:p w:rsidR="00396986" w:rsidRPr="0020638F" w:rsidRDefault="00396986" w:rsidP="00212342">
      <w:pPr>
        <w:rPr>
          <w:rFonts w:ascii="Times New Roman" w:hAnsi="Times New Roman"/>
        </w:rPr>
      </w:pPr>
    </w:p>
    <w:p w:rsidR="00396986" w:rsidRPr="0020638F" w:rsidRDefault="00396986" w:rsidP="00212342">
      <w:pPr>
        <w:rPr>
          <w:rFonts w:ascii="Times New Roman" w:hAnsi="Times New Roman"/>
        </w:rPr>
      </w:pPr>
    </w:p>
    <w:p w:rsidR="00396986" w:rsidRPr="0020638F" w:rsidRDefault="00396986" w:rsidP="00212342">
      <w:pPr>
        <w:rPr>
          <w:rFonts w:ascii="Times New Roman" w:hAnsi="Times New Roman"/>
        </w:rPr>
      </w:pPr>
    </w:p>
    <w:sectPr w:rsidR="00396986" w:rsidRPr="0020638F" w:rsidSect="0020638F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05E" w:rsidRDefault="00EB105E" w:rsidP="00334D96">
      <w:pPr>
        <w:spacing w:after="0" w:line="240" w:lineRule="auto"/>
      </w:pPr>
      <w:r>
        <w:separator/>
      </w:r>
    </w:p>
  </w:endnote>
  <w:endnote w:type="continuationSeparator" w:id="0">
    <w:p w:rsidR="00EB105E" w:rsidRDefault="00EB105E" w:rsidP="0033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05E" w:rsidRDefault="00EB105E" w:rsidP="00334D96">
      <w:pPr>
        <w:spacing w:after="0" w:line="240" w:lineRule="auto"/>
      </w:pPr>
      <w:r>
        <w:separator/>
      </w:r>
    </w:p>
  </w:footnote>
  <w:footnote w:type="continuationSeparator" w:id="0">
    <w:p w:rsidR="00EB105E" w:rsidRDefault="00EB105E" w:rsidP="00334D96">
      <w:pPr>
        <w:spacing w:after="0" w:line="240" w:lineRule="auto"/>
      </w:pPr>
      <w:r>
        <w:continuationSeparator/>
      </w:r>
    </w:p>
  </w:footnote>
  <w:footnote w:id="1">
    <w:p w:rsidR="00396986" w:rsidRPr="00A162FF" w:rsidRDefault="00396986" w:rsidP="00D95F6C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eastAsia="pl-PL"/>
        </w:rPr>
      </w:pPr>
      <w:r w:rsidRPr="00A162FF">
        <w:rPr>
          <w:rFonts w:ascii="Times New Roman" w:hAnsi="Times New Roman"/>
          <w:sz w:val="18"/>
          <w:szCs w:val="20"/>
          <w:vertAlign w:val="superscript"/>
          <w:lang w:eastAsia="pl-PL"/>
        </w:rPr>
        <w:t xml:space="preserve">1) </w:t>
      </w:r>
      <w:r w:rsidRPr="00A162FF">
        <w:rPr>
          <w:rFonts w:ascii="Times New Roman" w:hAnsi="Times New Roman"/>
          <w:sz w:val="18"/>
          <w:szCs w:val="20"/>
          <w:lang w:eastAsia="pl-PL"/>
        </w:rPr>
        <w:t xml:space="preserve"> Zmiany tekstu jednolitego wymienionej ustawy zostały ogłoszone w Dz. U. z 201</w:t>
      </w:r>
      <w:r w:rsidR="00A162FF">
        <w:rPr>
          <w:rFonts w:ascii="Times New Roman" w:hAnsi="Times New Roman"/>
          <w:sz w:val="18"/>
          <w:szCs w:val="20"/>
          <w:lang w:eastAsia="pl-PL"/>
        </w:rPr>
        <w:t>8</w:t>
      </w:r>
      <w:r w:rsidRPr="00A162FF">
        <w:rPr>
          <w:rFonts w:ascii="Times New Roman" w:hAnsi="Times New Roman"/>
          <w:sz w:val="18"/>
          <w:szCs w:val="20"/>
          <w:lang w:eastAsia="pl-PL"/>
        </w:rPr>
        <w:t xml:space="preserve"> r. poz. 14</w:t>
      </w:r>
      <w:r w:rsidR="00A162FF">
        <w:rPr>
          <w:rFonts w:ascii="Times New Roman" w:hAnsi="Times New Roman"/>
          <w:sz w:val="18"/>
          <w:szCs w:val="20"/>
          <w:lang w:eastAsia="pl-PL"/>
        </w:rPr>
        <w:t>90 i 1669.</w:t>
      </w:r>
    </w:p>
    <w:p w:rsidR="00396986" w:rsidRDefault="00396986" w:rsidP="00D95F6C">
      <w:pPr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14AA"/>
    <w:multiLevelType w:val="hybridMultilevel"/>
    <w:tmpl w:val="24264AC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249EF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C4582"/>
    <w:multiLevelType w:val="hybridMultilevel"/>
    <w:tmpl w:val="7F9858E0"/>
    <w:lvl w:ilvl="0" w:tplc="0415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49F337E1"/>
    <w:multiLevelType w:val="hybridMultilevel"/>
    <w:tmpl w:val="CCC072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80E90"/>
    <w:multiLevelType w:val="hybridMultilevel"/>
    <w:tmpl w:val="9C0CF40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71CA1"/>
    <w:multiLevelType w:val="hybridMultilevel"/>
    <w:tmpl w:val="0D52808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686E"/>
    <w:multiLevelType w:val="hybridMultilevel"/>
    <w:tmpl w:val="4540FA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3E"/>
    <w:rsid w:val="00041966"/>
    <w:rsid w:val="0007118A"/>
    <w:rsid w:val="0009497A"/>
    <w:rsid w:val="001231D7"/>
    <w:rsid w:val="001C6652"/>
    <w:rsid w:val="0020638F"/>
    <w:rsid w:val="00212342"/>
    <w:rsid w:val="00267767"/>
    <w:rsid w:val="00286C13"/>
    <w:rsid w:val="00294C32"/>
    <w:rsid w:val="00296A93"/>
    <w:rsid w:val="002C6DDC"/>
    <w:rsid w:val="00334D96"/>
    <w:rsid w:val="00396986"/>
    <w:rsid w:val="003A0A95"/>
    <w:rsid w:val="00423598"/>
    <w:rsid w:val="00543335"/>
    <w:rsid w:val="00554C93"/>
    <w:rsid w:val="0056117A"/>
    <w:rsid w:val="005A44BA"/>
    <w:rsid w:val="005E66E1"/>
    <w:rsid w:val="006721A6"/>
    <w:rsid w:val="006B05F7"/>
    <w:rsid w:val="00702EFC"/>
    <w:rsid w:val="00743E39"/>
    <w:rsid w:val="00767921"/>
    <w:rsid w:val="00793F3A"/>
    <w:rsid w:val="007F3C66"/>
    <w:rsid w:val="00914145"/>
    <w:rsid w:val="009202AF"/>
    <w:rsid w:val="00921AC2"/>
    <w:rsid w:val="00A162FF"/>
    <w:rsid w:val="00A3661C"/>
    <w:rsid w:val="00A766E7"/>
    <w:rsid w:val="00AC6AA4"/>
    <w:rsid w:val="00B051E2"/>
    <w:rsid w:val="00B30EB4"/>
    <w:rsid w:val="00B4460D"/>
    <w:rsid w:val="00B7744B"/>
    <w:rsid w:val="00B94536"/>
    <w:rsid w:val="00C20240"/>
    <w:rsid w:val="00CA3897"/>
    <w:rsid w:val="00CC4F7E"/>
    <w:rsid w:val="00CF1D0E"/>
    <w:rsid w:val="00D95F6C"/>
    <w:rsid w:val="00DA5FFB"/>
    <w:rsid w:val="00E309A0"/>
    <w:rsid w:val="00E65135"/>
    <w:rsid w:val="00EB105E"/>
    <w:rsid w:val="00F24E3D"/>
    <w:rsid w:val="00F4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5950"/>
  <w15:docId w15:val="{D4AD467D-0C21-430C-8F3A-8A817C68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A93"/>
    <w:pPr>
      <w:spacing w:after="200" w:line="276" w:lineRule="auto"/>
    </w:pPr>
    <w:rPr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34D96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334D96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334D96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34D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34D9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34D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554C93"/>
    <w:rPr>
      <w:rFonts w:cs="Calibri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54C93"/>
    <w:rPr>
      <w:rFonts w:ascii="Calibri" w:eastAsia="Times New Roman" w:hAnsi="Calibri" w:cs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95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95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0051-E155-43C4-BFF9-F1B8E63E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XXIX/…/2017</vt:lpstr>
    </vt:vector>
  </TitlesOfParts>
  <Company>HOUSE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XXIX/…/2017</dc:title>
  <dc:subject/>
  <dc:creator>ADMIN</dc:creator>
  <cp:keywords/>
  <dc:description/>
  <cp:lastModifiedBy>Monika Nowak</cp:lastModifiedBy>
  <cp:revision>6</cp:revision>
  <cp:lastPrinted>2018-12-03T07:38:00Z</cp:lastPrinted>
  <dcterms:created xsi:type="dcterms:W3CDTF">2018-11-26T13:14:00Z</dcterms:created>
  <dcterms:modified xsi:type="dcterms:W3CDTF">2018-12-03T07:40:00Z</dcterms:modified>
</cp:coreProperties>
</file>