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B3E" w:rsidRDefault="007E4BD8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XXXVIII/264/2018</w:t>
      </w:r>
      <w:r>
        <w:rPr>
          <w:b/>
          <w:caps/>
        </w:rPr>
        <w:br/>
        <w:t>Rady Gminy Dąbrowa Biskupia</w:t>
      </w:r>
    </w:p>
    <w:p w:rsidR="00A77B3E" w:rsidRDefault="007E4BD8">
      <w:pPr>
        <w:spacing w:before="280" w:after="280"/>
        <w:jc w:val="center"/>
        <w:rPr>
          <w:b/>
          <w:caps/>
        </w:rPr>
      </w:pPr>
      <w:r>
        <w:t>z dnia 6 września 2018 r.</w:t>
      </w:r>
    </w:p>
    <w:p w:rsidR="00A77B3E" w:rsidRDefault="007E4BD8">
      <w:pPr>
        <w:keepNext/>
        <w:spacing w:after="480"/>
        <w:jc w:val="center"/>
      </w:pPr>
      <w:r>
        <w:rPr>
          <w:b/>
        </w:rPr>
        <w:t>w sprawie zaciągnięcia kredytu długoterminowego na pokrycie planowanego deficytu</w:t>
      </w:r>
    </w:p>
    <w:p w:rsidR="00A77B3E" w:rsidRDefault="007E4BD8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18 ust. 2 pkt 9 lit. c i art. 58 ust. 1 ustawy z dnia 8 marca 1990r. </w:t>
      </w:r>
      <w:r>
        <w:t>o samorządzie gminnym (Dz.U. z 2018r. poz. 994 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 oraz art. 89 ust. 1 pkt 2 ustawy z dnia 27 sierpnia 2009r. o finansach publicznych (Dz.U. z 2017r. poz. 2077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rPr>
          <w:color w:val="000000"/>
          <w:u w:color="000000"/>
        </w:rPr>
        <w:t>), uchwala się, co następuje:</w:t>
      </w:r>
    </w:p>
    <w:p w:rsidR="00A77B3E" w:rsidRDefault="007E4B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Zaciągnąć w 2018 roku kredyt długoter</w:t>
      </w:r>
      <w:r>
        <w:rPr>
          <w:color w:val="000000"/>
          <w:u w:color="000000"/>
        </w:rPr>
        <w:t xml:space="preserve">minowy w wysokości </w:t>
      </w:r>
      <w:r>
        <w:rPr>
          <w:b/>
          <w:color w:val="000000"/>
          <w:u w:color="000000"/>
        </w:rPr>
        <w:t xml:space="preserve">2 063 017,00 zł </w:t>
      </w:r>
      <w:r>
        <w:rPr>
          <w:color w:val="000000"/>
          <w:u w:color="000000"/>
        </w:rPr>
        <w:t>(słownie: dwa miliony sześćdziesiąt trzy tysiące siedemnaście złotych 00/100), w celu sfinansowania planowanego deficytu budżetu Gminy Dąbrowa Biskupia na 2018 rok, z przeznaczeniem na finansowanie zadań inwestycyjnych:</w:t>
      </w:r>
    </w:p>
    <w:p w:rsidR="00A77B3E" w:rsidRDefault="007E4BD8">
      <w:pPr>
        <w:spacing w:before="120" w:after="120"/>
        <w:ind w:left="340" w:hanging="227"/>
        <w:rPr>
          <w:color w:val="000000"/>
          <w:u w:color="000000"/>
        </w:rPr>
      </w:pPr>
      <w:r>
        <w:t>1</w:t>
      </w:r>
      <w:r>
        <w:t>) </w:t>
      </w:r>
      <w:r>
        <w:rPr>
          <w:color w:val="000000"/>
          <w:u w:color="000000"/>
        </w:rPr>
        <w:t>„Rozbudowa Szkoły Podstawowej w Parchaniu” kredyt w wysokości 1 078 000,00 zł,</w:t>
      </w:r>
    </w:p>
    <w:p w:rsidR="00A77B3E" w:rsidRDefault="007E4BD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i/>
          <w:color w:val="000000"/>
          <w:u w:color="000000"/>
        </w:rPr>
        <w:t>„</w:t>
      </w:r>
      <w:r>
        <w:rPr>
          <w:color w:val="000000"/>
          <w:u w:color="000000"/>
        </w:rPr>
        <w:t xml:space="preserve">Adaptacja - zmiana sposobu użytkowania dworku na Ośrodek Pamięci Generała Władysława Sikorskiego w Parchaniu poprzez: 1) Adaptacja - zmiana sposobu użytkowania dworku na </w:t>
      </w:r>
      <w:r>
        <w:rPr>
          <w:color w:val="000000"/>
          <w:u w:color="000000"/>
        </w:rPr>
        <w:t>Ośrodek Pamięci Generała Władysława Sikorskiego w Parchaniu, 2) Utworzenie Ośrodka Pamięci gen. Sikorskiego w zespole dworsko-parkowym w Parchaniu, gmina Dąbrowa Biskupia” kredyt w wysokości 888 000,00 zł,</w:t>
      </w:r>
    </w:p>
    <w:p w:rsidR="00A77B3E" w:rsidRDefault="007E4BD8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„Budowa boiska wielofunkcyjnego w Ośniszczewku”</w:t>
      </w:r>
      <w:r>
        <w:rPr>
          <w:color w:val="000000"/>
          <w:u w:color="000000"/>
        </w:rPr>
        <w:t xml:space="preserve"> kredyt w wysokości 97 017,00 zł</w:t>
      </w:r>
      <w:r>
        <w:rPr>
          <w:i/>
          <w:color w:val="000000"/>
          <w:u w:color="000000"/>
        </w:rPr>
        <w:t>.</w:t>
      </w:r>
    </w:p>
    <w:p w:rsidR="00A77B3E" w:rsidRDefault="007E4B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Spłata kredytu następować będzie w latach 2021 – 2030 z dochodów własnych gminy tj. z podatku od nieruchomości, przy czym spłata odsetek rozpocznie się od 2018 roku. </w:t>
      </w:r>
    </w:p>
    <w:p w:rsidR="00A77B3E" w:rsidRDefault="007E4B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Ustanawia się zabezpieczenie kredytu długoter</w:t>
      </w:r>
      <w:r>
        <w:rPr>
          <w:color w:val="000000"/>
          <w:u w:color="000000"/>
        </w:rPr>
        <w:t>minowego w formie weksla własnego in blanco wraz z deklaracją wekslową.</w:t>
      </w:r>
    </w:p>
    <w:p w:rsidR="00A77B3E" w:rsidRDefault="007E4B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Wójtowi Gminy Dąbrowa Biskupia.</w:t>
      </w:r>
    </w:p>
    <w:p w:rsidR="00A77B3E" w:rsidRDefault="007E4BD8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podjęcia.</w:t>
      </w:r>
    </w:p>
    <w:p w:rsidR="00A77B3E" w:rsidRDefault="007E4BD8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7E4BD8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3636E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6EB" w:rsidRDefault="003636E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6EB" w:rsidRDefault="007E4BD8">
            <w:pPr>
              <w:keepNext/>
              <w:keepLines/>
              <w:spacing w:before="380" w:after="52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Mirosława Kozińska</w:t>
            </w:r>
          </w:p>
        </w:tc>
      </w:tr>
    </w:tbl>
    <w:p w:rsidR="00A77B3E" w:rsidRDefault="007E4BD8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3636EB" w:rsidRDefault="003636EB">
      <w:pPr>
        <w:pStyle w:val="Normal0"/>
        <w:rPr>
          <w:shd w:val="clear" w:color="auto" w:fill="FFFFFF"/>
        </w:rPr>
      </w:pPr>
    </w:p>
    <w:p w:rsidR="003636EB" w:rsidRDefault="007E4BD8">
      <w:pPr>
        <w:pStyle w:val="Nagwek2"/>
        <w:jc w:val="center"/>
        <w:rPr>
          <w:sz w:val="22"/>
        </w:rPr>
      </w:pPr>
      <w:r>
        <w:rPr>
          <w:sz w:val="22"/>
        </w:rPr>
        <w:t>Uzasadnienie</w:t>
      </w:r>
    </w:p>
    <w:p w:rsidR="003636EB" w:rsidRDefault="007E4BD8">
      <w:pPr>
        <w:pStyle w:val="Normal0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do uchwały Nr  XXXVIII/</w:t>
      </w:r>
      <w:r>
        <w:rPr>
          <w:b/>
          <w:shd w:val="clear" w:color="auto" w:fill="FFFFFF"/>
          <w:lang w:bidi="pl-PL"/>
        </w:rPr>
        <w:t>264</w:t>
      </w:r>
      <w:r>
        <w:rPr>
          <w:b/>
          <w:shd w:val="clear" w:color="auto" w:fill="FFFFFF"/>
        </w:rPr>
        <w:t>/2018</w:t>
      </w:r>
    </w:p>
    <w:p w:rsidR="003636EB" w:rsidRDefault="007E4BD8">
      <w:pPr>
        <w:pStyle w:val="Normal0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Rady Gminy Dąbrowa Biskupia  </w:t>
      </w:r>
    </w:p>
    <w:p w:rsidR="003636EB" w:rsidRDefault="007E4BD8">
      <w:pPr>
        <w:pStyle w:val="Normal0"/>
        <w:jc w:val="center"/>
        <w:rPr>
          <w:shd w:val="clear" w:color="auto" w:fill="FFFFFF"/>
        </w:rPr>
      </w:pPr>
      <w:r>
        <w:rPr>
          <w:shd w:val="clear" w:color="auto" w:fill="FFFFFF"/>
        </w:rPr>
        <w:t>z dnia 6 września 2018r.</w:t>
      </w:r>
    </w:p>
    <w:p w:rsidR="003636EB" w:rsidRDefault="003636EB">
      <w:pPr>
        <w:pStyle w:val="Normal0"/>
        <w:spacing w:line="360" w:lineRule="auto"/>
        <w:jc w:val="both"/>
        <w:rPr>
          <w:shd w:val="clear" w:color="auto" w:fill="FFFFFF"/>
        </w:rPr>
      </w:pPr>
    </w:p>
    <w:p w:rsidR="003636EB" w:rsidRDefault="007E4BD8">
      <w:pPr>
        <w:pStyle w:val="Normal0"/>
        <w:ind w:firstLine="39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Gmina Dąbrowa Biskupia </w:t>
      </w:r>
      <w:r>
        <w:rPr>
          <w:shd w:val="clear" w:color="auto" w:fill="FFFFFF"/>
          <w:lang w:bidi="pl-PL"/>
        </w:rPr>
        <w:t xml:space="preserve">przystąpiła i </w:t>
      </w:r>
      <w:r>
        <w:rPr>
          <w:shd w:val="clear" w:color="auto" w:fill="FFFFFF"/>
        </w:rPr>
        <w:t>planuje przystąpić w 2018 roku do realizacji zadań inwestycyjnych:</w:t>
      </w:r>
    </w:p>
    <w:p w:rsidR="003636EB" w:rsidRDefault="007E4BD8">
      <w:pPr>
        <w:pStyle w:val="Normal0"/>
        <w:rPr>
          <w:shd w:val="clear" w:color="auto" w:fill="FFFFFF"/>
        </w:rPr>
      </w:pPr>
      <w:r>
        <w:rPr>
          <w:shd w:val="clear" w:color="auto" w:fill="FFFFFF"/>
        </w:rPr>
        <w:t>1</w:t>
      </w:r>
      <w:r>
        <w:rPr>
          <w:shd w:val="clear" w:color="auto" w:fill="FFFFFF"/>
          <w:lang w:bidi="pl-PL"/>
        </w:rPr>
        <w:t>)</w:t>
      </w:r>
      <w:r>
        <w:rPr>
          <w:shd w:val="clear" w:color="auto" w:fill="FFFFFF"/>
        </w:rPr>
        <w:t xml:space="preserve"> „Rozbudowa Szkoły Podstawowej w Parchaniu”,</w:t>
      </w:r>
    </w:p>
    <w:p w:rsidR="003636EB" w:rsidRDefault="007E4BD8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t>2</w:t>
      </w:r>
      <w:r>
        <w:rPr>
          <w:shd w:val="clear" w:color="auto" w:fill="FFFFFF"/>
          <w:lang w:bidi="pl-PL"/>
        </w:rPr>
        <w:t>)</w:t>
      </w:r>
      <w:r>
        <w:rPr>
          <w:shd w:val="clear" w:color="auto" w:fill="FFFFFF"/>
        </w:rPr>
        <w:t xml:space="preserve"> </w:t>
      </w:r>
      <w:r>
        <w:rPr>
          <w:i/>
          <w:shd w:val="clear" w:color="auto" w:fill="FFFFFF"/>
        </w:rPr>
        <w:t>„</w:t>
      </w:r>
      <w:r>
        <w:rPr>
          <w:shd w:val="clear" w:color="auto" w:fill="FFFFFF"/>
        </w:rPr>
        <w:t xml:space="preserve">Adaptacja - zmiana sposobu użytkowania dworku na Ośrodek Pamięci Generała Władysława Sikorskiego w </w:t>
      </w:r>
      <w:r>
        <w:rPr>
          <w:shd w:val="clear" w:color="auto" w:fill="FFFFFF"/>
        </w:rPr>
        <w:t>Parchaniu poprzez: 1) Adaptacja - zmiana sposobu użytkowania dworku na Ośrodek Pamięci Generała Władysława Sikorskiego w Parchaniu, 2) Utworzenie Ośrodka Pamięci gen. Sikorskiego w zespole dworsko-parkowym w Parchaniu, gmina Dąbrowa Biskupia”,</w:t>
      </w:r>
    </w:p>
    <w:p w:rsidR="003636EB" w:rsidRDefault="007E4BD8">
      <w:pPr>
        <w:pStyle w:val="Normal0"/>
        <w:jc w:val="both"/>
        <w:rPr>
          <w:i/>
          <w:shd w:val="clear" w:color="auto" w:fill="FFFFFF"/>
        </w:rPr>
      </w:pPr>
      <w:r>
        <w:rPr>
          <w:shd w:val="clear" w:color="auto" w:fill="FFFFFF"/>
        </w:rPr>
        <w:t>3</w:t>
      </w:r>
      <w:r>
        <w:rPr>
          <w:shd w:val="clear" w:color="auto" w:fill="FFFFFF"/>
          <w:lang w:bidi="pl-PL"/>
        </w:rPr>
        <w:t>)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„Budowa b</w:t>
      </w:r>
      <w:r>
        <w:rPr>
          <w:shd w:val="clear" w:color="auto" w:fill="FFFFFF"/>
        </w:rPr>
        <w:t>oiska wielofunkcyjnego w Ośniszczewku”</w:t>
      </w:r>
      <w:r>
        <w:rPr>
          <w:i/>
          <w:shd w:val="clear" w:color="auto" w:fill="FFFFFF"/>
        </w:rPr>
        <w:t>.</w:t>
      </w:r>
    </w:p>
    <w:p w:rsidR="003636EB" w:rsidRDefault="007E4BD8">
      <w:pPr>
        <w:pStyle w:val="Normal0"/>
        <w:suppressAutoHyphens/>
        <w:jc w:val="both"/>
        <w:rPr>
          <w:shd w:val="clear" w:color="auto" w:fill="FFFFFF"/>
        </w:rPr>
      </w:pPr>
      <w:r>
        <w:rPr>
          <w:shd w:val="clear" w:color="auto" w:fill="FFFFFF"/>
        </w:rPr>
        <w:t>W celu sfinansowania deficytu uchwalonego na 2018 rok, w części dotyczącej zapewnienia źródeł finansowania dla powyższych zadań inwestycyjnych, planowanych w budżecie Gminy Dąbrowa Biskupia na 2018 rok, ujętych w zał</w:t>
      </w:r>
      <w:r>
        <w:rPr>
          <w:shd w:val="clear" w:color="auto" w:fill="FFFFFF"/>
        </w:rPr>
        <w:t xml:space="preserve">ączniku „Zadania inwestycyjne na 2018 rok” wystąpiła konieczność zaciągnięcia kredytu. </w:t>
      </w:r>
    </w:p>
    <w:p w:rsidR="003636EB" w:rsidRDefault="007E4BD8">
      <w:pPr>
        <w:pStyle w:val="Normal0"/>
        <w:suppressAutoHyphens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Powyższe pozwoli na zapewnienie środków na sfinansowanie deficytu oraz zabezpieczenia środków, </w:t>
      </w:r>
      <w:r>
        <w:rPr>
          <w:shd w:val="clear" w:color="auto" w:fill="FFFFFF"/>
        </w:rPr>
        <w:t>w związku z realizacją zadań.</w:t>
      </w:r>
    </w:p>
    <w:p w:rsidR="003636EB" w:rsidRDefault="007E4BD8">
      <w:pPr>
        <w:pStyle w:val="Normal0"/>
        <w:rPr>
          <w:shd w:val="clear" w:color="auto" w:fill="FFFFFF"/>
        </w:rPr>
      </w:pPr>
      <w:r>
        <w:rPr>
          <w:shd w:val="clear" w:color="auto" w:fill="FFFFFF"/>
        </w:rPr>
        <w:t>Wybór banku i podpisanie umowy o udzielenie</w:t>
      </w:r>
      <w:r>
        <w:rPr>
          <w:shd w:val="clear" w:color="auto" w:fill="FFFFFF"/>
        </w:rPr>
        <w:t xml:space="preserve"> i obsługę kredytu nastąpi z uwzględnieniem przepisów ustawy o zamówieniach publicznych.</w:t>
      </w:r>
    </w:p>
    <w:p w:rsidR="003636EB" w:rsidRDefault="007E4BD8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Spłata kredytu długoterminowego w łącznej kwocie 2 063 017,00 zł nastąpi w okresie dziesięciu lat </w:t>
      </w:r>
      <w:r>
        <w:rPr>
          <w:shd w:val="clear" w:color="auto" w:fill="FFFFFF"/>
        </w:rPr>
        <w:t>po dwuletnim okresie karencji i została uwzględniona w Wieloletniej P</w:t>
      </w:r>
      <w:r>
        <w:rPr>
          <w:shd w:val="clear" w:color="auto" w:fill="FFFFFF"/>
        </w:rPr>
        <w:t>rognozie Finansowej Gminy Dąbrowa Biskupia na lata 2018-2030.</w:t>
      </w:r>
    </w:p>
    <w:p w:rsidR="003636EB" w:rsidRDefault="003636EB">
      <w:pPr>
        <w:pStyle w:val="Akapitzlist"/>
        <w:ind w:left="0"/>
        <w:rPr>
          <w:b/>
          <w:sz w:val="22"/>
        </w:rPr>
      </w:pPr>
    </w:p>
    <w:p w:rsidR="003636EB" w:rsidRDefault="007E4BD8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Podstawę prawną podjęcia niniejszej uchwały stanowi art. 18 ust. 2 pkt 9 lit. c ustawy z dnia 8 marca 1990r. o samorządzie gminnym (Dz.U. z 2018r. poz. 994 z </w:t>
      </w:r>
      <w:proofErr w:type="spellStart"/>
      <w:r>
        <w:rPr>
          <w:shd w:val="clear" w:color="auto" w:fill="FFFFFF"/>
        </w:rPr>
        <w:t>późn</w:t>
      </w:r>
      <w:proofErr w:type="spellEnd"/>
      <w:r>
        <w:rPr>
          <w:shd w:val="clear" w:color="auto" w:fill="FFFFFF"/>
        </w:rPr>
        <w:t>. zm.), zgodnie z którym do wła</w:t>
      </w:r>
      <w:r>
        <w:rPr>
          <w:shd w:val="clear" w:color="auto" w:fill="FFFFFF"/>
        </w:rPr>
        <w:t>ściwości rady gminy należy podejmowanie uchwał w sprawie zaciągania długoterminowych kredytów.</w:t>
      </w:r>
    </w:p>
    <w:p w:rsidR="003636EB" w:rsidRDefault="007E4BD8">
      <w:pPr>
        <w:pStyle w:val="Normal0"/>
        <w:spacing w:after="120"/>
        <w:jc w:val="both"/>
        <w:rPr>
          <w:shd w:val="clear" w:color="auto" w:fill="FFFFFF"/>
        </w:rPr>
      </w:pPr>
      <w:r>
        <w:rPr>
          <w:shd w:val="clear" w:color="auto" w:fill="FFFFFF"/>
        </w:rPr>
        <w:t>Zgodnie z art. 89 ust. 1 pkt 2 ustawy z dnia 27 sierpnia 2009r. o finansach publicznych (Dz.U. z 2017r.</w:t>
      </w:r>
      <w:r>
        <w:rPr>
          <w:shd w:val="clear" w:color="auto" w:fill="FFFFFF"/>
          <w:lang w:bidi="pl-PL"/>
        </w:rPr>
        <w:t xml:space="preserve"> </w:t>
      </w:r>
      <w:r>
        <w:rPr>
          <w:shd w:val="clear" w:color="auto" w:fill="FFFFFF"/>
        </w:rPr>
        <w:t>poz. 2077</w:t>
      </w:r>
      <w:r>
        <w:rPr>
          <w:shd w:val="clear" w:color="auto" w:fill="FFFFFF"/>
          <w:lang w:bidi="pl-PL"/>
        </w:rPr>
        <w:t xml:space="preserve"> z </w:t>
      </w:r>
      <w:proofErr w:type="spellStart"/>
      <w:r>
        <w:rPr>
          <w:shd w:val="clear" w:color="auto" w:fill="FFFFFF"/>
          <w:lang w:bidi="pl-PL"/>
        </w:rPr>
        <w:t>póź</w:t>
      </w:r>
      <w:proofErr w:type="spellEnd"/>
      <w:r>
        <w:rPr>
          <w:shd w:val="clear" w:color="auto" w:fill="FFFFFF"/>
          <w:lang w:bidi="pl-PL"/>
        </w:rPr>
        <w:t>. zm.</w:t>
      </w:r>
      <w:r>
        <w:rPr>
          <w:shd w:val="clear" w:color="auto" w:fill="FFFFFF"/>
        </w:rPr>
        <w:t>), jednostka samorządu terytorialnego</w:t>
      </w:r>
      <w:r>
        <w:rPr>
          <w:shd w:val="clear" w:color="auto" w:fill="FFFFFF"/>
        </w:rPr>
        <w:t xml:space="preserve"> może zaciągać kredyty i pożyczki na finansowanie planowanego deficytu budżetu jednostki samorządu terytorialnego.</w:t>
      </w:r>
    </w:p>
    <w:p w:rsidR="003636EB" w:rsidRDefault="003636EB">
      <w:pPr>
        <w:pStyle w:val="Normal0"/>
        <w:spacing w:line="360" w:lineRule="auto"/>
        <w:rPr>
          <w:shd w:val="clear" w:color="auto" w:fill="FFFFFF"/>
        </w:rPr>
      </w:pPr>
    </w:p>
    <w:sectPr w:rsidR="003636EB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BD8" w:rsidRDefault="007E4BD8">
      <w:r>
        <w:separator/>
      </w:r>
    </w:p>
  </w:endnote>
  <w:endnote w:type="continuationSeparator" w:id="0">
    <w:p w:rsidR="007E4BD8" w:rsidRDefault="007E4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636EB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3636EB" w:rsidRDefault="007E4BD8">
          <w:pPr>
            <w:jc w:val="left"/>
            <w:rPr>
              <w:sz w:val="18"/>
            </w:rPr>
          </w:pPr>
          <w:r>
            <w:rPr>
              <w:sz w:val="18"/>
            </w:rPr>
            <w:t>Id: 7D405A75-F11A-434B-A7C9-8D619E6CC4FA.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3636EB" w:rsidRDefault="007E4BD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C6474">
            <w:rPr>
              <w:sz w:val="18"/>
            </w:rPr>
            <w:fldChar w:fldCharType="separate"/>
          </w:r>
          <w:r w:rsidR="00AC647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636EB" w:rsidRDefault="003636E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3636EB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3636EB" w:rsidRDefault="007E4BD8">
          <w:pPr>
            <w:jc w:val="left"/>
            <w:rPr>
              <w:sz w:val="18"/>
            </w:rPr>
          </w:pPr>
          <w:r>
            <w:rPr>
              <w:sz w:val="18"/>
            </w:rPr>
            <w:t>Id: 7D405A75-F11A-434B-A7C9-8D619E6CC4FA. Podpisany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3636EB" w:rsidRDefault="007E4BD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C6474">
            <w:rPr>
              <w:sz w:val="18"/>
            </w:rPr>
            <w:fldChar w:fldCharType="separate"/>
          </w:r>
          <w:r w:rsidR="00AC6474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3636EB" w:rsidRDefault="003636E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BD8" w:rsidRDefault="007E4BD8">
      <w:r>
        <w:separator/>
      </w:r>
    </w:p>
  </w:footnote>
  <w:footnote w:type="continuationSeparator" w:id="0">
    <w:p w:rsidR="007E4BD8" w:rsidRDefault="007E4BD8">
      <w:r>
        <w:continuationSeparator/>
      </w:r>
    </w:p>
  </w:footnote>
  <w:footnote w:id="1">
    <w:p w:rsidR="003636EB" w:rsidRDefault="007E4BD8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Zmiana tekstu jednolitego wymienionej ustawy została ogłoszone </w:t>
      </w:r>
      <w:r>
        <w:t>w Dz.U. z 2018r. poz. 1000, 1349 i 1432.</w:t>
      </w:r>
    </w:p>
  </w:footnote>
  <w:footnote w:id="2">
    <w:p w:rsidR="003636EB" w:rsidRDefault="007E4BD8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Zmiana tekstu jednolitego wymienionej ustawy została ogłoszone w Dz.U. z 2018r. poz. 62, 1000, 1366, 1669 i 1693.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EB"/>
    <w:rsid w:val="003636EB"/>
    <w:rsid w:val="007E4BD8"/>
    <w:rsid w:val="00AC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E010FB-1E8B-493C-8C3B-60F28BD3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paragraph" w:styleId="Nagwek2">
    <w:name w:val="heading 2"/>
    <w:basedOn w:val="Normal0"/>
    <w:next w:val="Normal0"/>
    <w:pPr>
      <w:keepNext/>
      <w:outlineLvl w:val="1"/>
    </w:pPr>
    <w:rPr>
      <w:b/>
      <w:color w:val="auto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customStyle="1" w:styleId="Normal0">
    <w:name w:val="Normal_0"/>
    <w:rPr>
      <w:color w:val="000000"/>
      <w:sz w:val="22"/>
    </w:rPr>
  </w:style>
  <w:style w:type="paragraph" w:styleId="Akapitzlist">
    <w:name w:val="List Paragraph"/>
    <w:basedOn w:val="Normal0"/>
    <w:pPr>
      <w:ind w:left="708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3238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XXXVIII/264/2018 z dnia 6 września 2018 r.</vt:lpstr>
      <vt:lpstr/>
    </vt:vector>
  </TitlesOfParts>
  <Company>Rada Gminy Dąbrowa Biskupia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XXXVIII/264/2018 z dnia 6 września 2018 r.</dc:title>
  <dc:subject>w sprawie zaciągnięcia kredytu długoterminowego na pokrycie planowanego deficytu</dc:subject>
  <dc:creator>Nowak</dc:creator>
  <cp:lastModifiedBy>Monika Nowak</cp:lastModifiedBy>
  <cp:revision>2</cp:revision>
  <dcterms:created xsi:type="dcterms:W3CDTF">2018-09-07T07:54:00Z</dcterms:created>
  <dcterms:modified xsi:type="dcterms:W3CDTF">2018-09-07T07:54:00Z</dcterms:modified>
  <cp:category>Akt prawny</cp:category>
</cp:coreProperties>
</file>